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474F1" w14:textId="77777777" w:rsidR="00815052" w:rsidRDefault="00815052">
      <w:pPr>
        <w:rPr>
          <w:rFonts w:hint="eastAsia"/>
        </w:rPr>
      </w:pPr>
      <w:r>
        <w:rPr>
          <w:rFonts w:hint="eastAsia"/>
        </w:rPr>
        <w:t>总也倒不了的老屋看的拼音写词语</w:t>
      </w:r>
    </w:p>
    <w:p w14:paraId="50643965" w14:textId="77777777" w:rsidR="00815052" w:rsidRDefault="00815052">
      <w:pPr>
        <w:rPr>
          <w:rFonts w:hint="eastAsia"/>
        </w:rPr>
      </w:pPr>
      <w:r>
        <w:rPr>
          <w:rFonts w:hint="eastAsia"/>
        </w:rPr>
        <w:t>在汉语的世界里，每个汉字都有其独特的发音和意义，而当我们将这些字组合起来时，它们可以讲述出无数的故事。今天我们要介绍的是一个特别的词语：“zǒng yě dǎo bù liǎo de lǎo wū”，按照汉语拼音书写出来就是“总也倒不了的老屋”。这个词语不仅仅是一串音节的组合，它背后隐藏着深厚的文化底蕴和情感记忆。</w:t>
      </w:r>
    </w:p>
    <w:p w14:paraId="405C95DD" w14:textId="77777777" w:rsidR="00815052" w:rsidRDefault="00815052">
      <w:pPr>
        <w:rPr>
          <w:rFonts w:hint="eastAsia"/>
        </w:rPr>
      </w:pPr>
    </w:p>
    <w:p w14:paraId="5869B346" w14:textId="77777777" w:rsidR="00815052" w:rsidRDefault="00815052">
      <w:pPr>
        <w:rPr>
          <w:rFonts w:hint="eastAsia"/>
        </w:rPr>
      </w:pPr>
      <w:r>
        <w:rPr>
          <w:rFonts w:hint="eastAsia"/>
        </w:rPr>
        <w:t>老屋的坚韧与历史</w:t>
      </w:r>
    </w:p>
    <w:p w14:paraId="229C2ABB" w14:textId="77777777" w:rsidR="00815052" w:rsidRDefault="00815052">
      <w:pPr>
        <w:rPr>
          <w:rFonts w:hint="eastAsia"/>
        </w:rPr>
      </w:pPr>
      <w:r>
        <w:rPr>
          <w:rFonts w:hint="eastAsia"/>
        </w:rPr>
        <w:t>“总也倒不了的老屋”这七个字，描绘了一座历经岁月洗礼却依然屹立不倒的旧宅。这样的房子在中国的乡村或古老的城市街区中并不罕见。它们是历史的见证者，承载了家族的记忆和地方文化的传承。这些老屋可能由石头、砖瓦或是木头建造而成，尽管材料简单，但结构坚固，设计精巧，体现了古人对建筑艺术的深刻理解。随着时间的推移，风雨侵蚀，很多老屋外表已经斑驳陆离，但是它们内部的框架仍然坚强如初，就像一位饱经风霜的老者，默默地守护着自己的故事。</w:t>
      </w:r>
    </w:p>
    <w:p w14:paraId="557214FC" w14:textId="77777777" w:rsidR="00815052" w:rsidRDefault="00815052">
      <w:pPr>
        <w:rPr>
          <w:rFonts w:hint="eastAsia"/>
        </w:rPr>
      </w:pPr>
    </w:p>
    <w:p w14:paraId="3A92AB1B" w14:textId="77777777" w:rsidR="00815052" w:rsidRDefault="00815052">
      <w:pPr>
        <w:rPr>
          <w:rFonts w:hint="eastAsia"/>
        </w:rPr>
      </w:pPr>
      <w:r>
        <w:rPr>
          <w:rFonts w:hint="eastAsia"/>
        </w:rPr>
        <w:t>老屋的情感纽带</w:t>
      </w:r>
    </w:p>
    <w:p w14:paraId="05BC1513" w14:textId="77777777" w:rsidR="00815052" w:rsidRDefault="00815052">
      <w:pPr>
        <w:rPr>
          <w:rFonts w:hint="eastAsia"/>
        </w:rPr>
      </w:pPr>
      <w:r>
        <w:rPr>
          <w:rFonts w:hint="eastAsia"/>
        </w:rPr>
        <w:t>对于许多人来说，“总也倒不了的老屋”不仅仅是一座建筑物，它是家庭团聚的地方，是童年玩耍的乐园，也是连接过去与现在的情感纽带。老屋中的每一个角落都充满了回忆：从堂前的石凳到屋后的菜园，每一寸土地都浸透着先辈们的汗水和笑声。即使外面的世界如何变化，这座老屋始终在那里，给归乡的人们提供了一个避风港。因此，在人们心中，老屋象征着永恒不变的安全感和归属感。</w:t>
      </w:r>
    </w:p>
    <w:p w14:paraId="488DF331" w14:textId="77777777" w:rsidR="00815052" w:rsidRDefault="00815052">
      <w:pPr>
        <w:rPr>
          <w:rFonts w:hint="eastAsia"/>
        </w:rPr>
      </w:pPr>
    </w:p>
    <w:p w14:paraId="008529CC" w14:textId="77777777" w:rsidR="00815052" w:rsidRDefault="00815052">
      <w:pPr>
        <w:rPr>
          <w:rFonts w:hint="eastAsia"/>
        </w:rPr>
      </w:pPr>
      <w:r>
        <w:rPr>
          <w:rFonts w:hint="eastAsia"/>
        </w:rPr>
        <w:t>保护与发展之间的平衡</w:t>
      </w:r>
    </w:p>
    <w:p w14:paraId="5336394C" w14:textId="77777777" w:rsidR="00815052" w:rsidRDefault="00815052">
      <w:pPr>
        <w:rPr>
          <w:rFonts w:hint="eastAsia"/>
        </w:rPr>
      </w:pPr>
      <w:r>
        <w:rPr>
          <w:rFonts w:hint="eastAsia"/>
        </w:rPr>
        <w:t>随着城市化进程的加速，“总也倒不了的老屋”面临着新的挑战。一方面，为了适应现代社会的需求，一些老屋被改造成了民宿、博物馆或者文化创意空间；另一方面，也有许多老屋因为缺乏维护而逐渐衰败。如何在保护传统建筑的同时促进当地经济发展成为了亟待解决的问题。幸运的是，越来越多的人开始意识到老屋的价值，并积极参与到保护工作中来。他们希望通过合理的规划和科学的方法，让这些珍贵的历史遗产能够继续存在于未来的日子里。</w:t>
      </w:r>
    </w:p>
    <w:p w14:paraId="71514F8F" w14:textId="77777777" w:rsidR="00815052" w:rsidRDefault="00815052">
      <w:pPr>
        <w:rPr>
          <w:rFonts w:hint="eastAsia"/>
        </w:rPr>
      </w:pPr>
    </w:p>
    <w:p w14:paraId="00D3EC5E" w14:textId="77777777" w:rsidR="00815052" w:rsidRDefault="00815052">
      <w:pPr>
        <w:rPr>
          <w:rFonts w:hint="eastAsia"/>
        </w:rPr>
      </w:pPr>
      <w:r>
        <w:rPr>
          <w:rFonts w:hint="eastAsia"/>
        </w:rPr>
        <w:t>最后的总结</w:t>
      </w:r>
    </w:p>
    <w:p w14:paraId="1F9DA28C" w14:textId="77777777" w:rsidR="00815052" w:rsidRDefault="00815052">
      <w:pPr>
        <w:rPr>
          <w:rFonts w:hint="eastAsia"/>
        </w:rPr>
      </w:pPr>
      <w:r>
        <w:rPr>
          <w:rFonts w:hint="eastAsia"/>
        </w:rPr>
        <w:t>“总也倒不了的老屋”不仅仅是一个简单的词语，它代表着一种精神、一段历史以及无数人的共同记忆。无论是作为文化遗产还是情感寄托，老屋都在我们的生活中扮演着重要的角色。我们应该珍惜这份来自过去的馈赠，并努力将它们的美好传递给下一代。</w:t>
      </w:r>
    </w:p>
    <w:p w14:paraId="0A4B3D1A" w14:textId="77777777" w:rsidR="00815052" w:rsidRDefault="00815052">
      <w:pPr>
        <w:rPr>
          <w:rFonts w:hint="eastAsia"/>
        </w:rPr>
      </w:pPr>
    </w:p>
    <w:p w14:paraId="0E1F272A" w14:textId="77777777" w:rsidR="00815052" w:rsidRDefault="00815052">
      <w:pPr>
        <w:rPr>
          <w:rFonts w:hint="eastAsia"/>
        </w:rPr>
      </w:pPr>
      <w:r>
        <w:rPr>
          <w:rFonts w:hint="eastAsia"/>
        </w:rPr>
        <w:t>本文是由每日作文网(2345lzwz.com)为大家创作</w:t>
      </w:r>
    </w:p>
    <w:p w14:paraId="26F23902" w14:textId="0373D781" w:rsidR="00B72F88" w:rsidRDefault="00B72F88"/>
    <w:sectPr w:rsidR="00B72F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F88"/>
    <w:rsid w:val="00343B86"/>
    <w:rsid w:val="00815052"/>
    <w:rsid w:val="00B72F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FB1AE7-B340-4691-8EE6-B6D441D96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2F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2F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2F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2F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2F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2F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2F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2F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2F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2F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2F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2F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2F88"/>
    <w:rPr>
      <w:rFonts w:cstheme="majorBidi"/>
      <w:color w:val="2F5496" w:themeColor="accent1" w:themeShade="BF"/>
      <w:sz w:val="28"/>
      <w:szCs w:val="28"/>
    </w:rPr>
  </w:style>
  <w:style w:type="character" w:customStyle="1" w:styleId="50">
    <w:name w:val="标题 5 字符"/>
    <w:basedOn w:val="a0"/>
    <w:link w:val="5"/>
    <w:uiPriority w:val="9"/>
    <w:semiHidden/>
    <w:rsid w:val="00B72F88"/>
    <w:rPr>
      <w:rFonts w:cstheme="majorBidi"/>
      <w:color w:val="2F5496" w:themeColor="accent1" w:themeShade="BF"/>
      <w:sz w:val="24"/>
    </w:rPr>
  </w:style>
  <w:style w:type="character" w:customStyle="1" w:styleId="60">
    <w:name w:val="标题 6 字符"/>
    <w:basedOn w:val="a0"/>
    <w:link w:val="6"/>
    <w:uiPriority w:val="9"/>
    <w:semiHidden/>
    <w:rsid w:val="00B72F88"/>
    <w:rPr>
      <w:rFonts w:cstheme="majorBidi"/>
      <w:b/>
      <w:bCs/>
      <w:color w:val="2F5496" w:themeColor="accent1" w:themeShade="BF"/>
    </w:rPr>
  </w:style>
  <w:style w:type="character" w:customStyle="1" w:styleId="70">
    <w:name w:val="标题 7 字符"/>
    <w:basedOn w:val="a0"/>
    <w:link w:val="7"/>
    <w:uiPriority w:val="9"/>
    <w:semiHidden/>
    <w:rsid w:val="00B72F88"/>
    <w:rPr>
      <w:rFonts w:cstheme="majorBidi"/>
      <w:b/>
      <w:bCs/>
      <w:color w:val="595959" w:themeColor="text1" w:themeTint="A6"/>
    </w:rPr>
  </w:style>
  <w:style w:type="character" w:customStyle="1" w:styleId="80">
    <w:name w:val="标题 8 字符"/>
    <w:basedOn w:val="a0"/>
    <w:link w:val="8"/>
    <w:uiPriority w:val="9"/>
    <w:semiHidden/>
    <w:rsid w:val="00B72F88"/>
    <w:rPr>
      <w:rFonts w:cstheme="majorBidi"/>
      <w:color w:val="595959" w:themeColor="text1" w:themeTint="A6"/>
    </w:rPr>
  </w:style>
  <w:style w:type="character" w:customStyle="1" w:styleId="90">
    <w:name w:val="标题 9 字符"/>
    <w:basedOn w:val="a0"/>
    <w:link w:val="9"/>
    <w:uiPriority w:val="9"/>
    <w:semiHidden/>
    <w:rsid w:val="00B72F88"/>
    <w:rPr>
      <w:rFonts w:eastAsiaTheme="majorEastAsia" w:cstheme="majorBidi"/>
      <w:color w:val="595959" w:themeColor="text1" w:themeTint="A6"/>
    </w:rPr>
  </w:style>
  <w:style w:type="paragraph" w:styleId="a3">
    <w:name w:val="Title"/>
    <w:basedOn w:val="a"/>
    <w:next w:val="a"/>
    <w:link w:val="a4"/>
    <w:uiPriority w:val="10"/>
    <w:qFormat/>
    <w:rsid w:val="00B72F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2F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2F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2F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2F88"/>
    <w:pPr>
      <w:spacing w:before="160"/>
      <w:jc w:val="center"/>
    </w:pPr>
    <w:rPr>
      <w:i/>
      <w:iCs/>
      <w:color w:val="404040" w:themeColor="text1" w:themeTint="BF"/>
    </w:rPr>
  </w:style>
  <w:style w:type="character" w:customStyle="1" w:styleId="a8">
    <w:name w:val="引用 字符"/>
    <w:basedOn w:val="a0"/>
    <w:link w:val="a7"/>
    <w:uiPriority w:val="29"/>
    <w:rsid w:val="00B72F88"/>
    <w:rPr>
      <w:i/>
      <w:iCs/>
      <w:color w:val="404040" w:themeColor="text1" w:themeTint="BF"/>
    </w:rPr>
  </w:style>
  <w:style w:type="paragraph" w:styleId="a9">
    <w:name w:val="List Paragraph"/>
    <w:basedOn w:val="a"/>
    <w:uiPriority w:val="34"/>
    <w:qFormat/>
    <w:rsid w:val="00B72F88"/>
    <w:pPr>
      <w:ind w:left="720"/>
      <w:contextualSpacing/>
    </w:pPr>
  </w:style>
  <w:style w:type="character" w:styleId="aa">
    <w:name w:val="Intense Emphasis"/>
    <w:basedOn w:val="a0"/>
    <w:uiPriority w:val="21"/>
    <w:qFormat/>
    <w:rsid w:val="00B72F88"/>
    <w:rPr>
      <w:i/>
      <w:iCs/>
      <w:color w:val="2F5496" w:themeColor="accent1" w:themeShade="BF"/>
    </w:rPr>
  </w:style>
  <w:style w:type="paragraph" w:styleId="ab">
    <w:name w:val="Intense Quote"/>
    <w:basedOn w:val="a"/>
    <w:next w:val="a"/>
    <w:link w:val="ac"/>
    <w:uiPriority w:val="30"/>
    <w:qFormat/>
    <w:rsid w:val="00B72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2F88"/>
    <w:rPr>
      <w:i/>
      <w:iCs/>
      <w:color w:val="2F5496" w:themeColor="accent1" w:themeShade="BF"/>
    </w:rPr>
  </w:style>
  <w:style w:type="character" w:styleId="ad">
    <w:name w:val="Intense Reference"/>
    <w:basedOn w:val="a0"/>
    <w:uiPriority w:val="32"/>
    <w:qFormat/>
    <w:rsid w:val="00B72F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2025-02-21T09:12:00Z</dcterms:created>
  <dcterms:modified xsi:type="dcterms:W3CDTF">2025-02-21T09:12:00Z</dcterms:modified>
</cp:coreProperties>
</file>