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F334" w14:textId="77777777" w:rsidR="009815B0" w:rsidRDefault="009815B0">
      <w:pPr>
        <w:rPr>
          <w:rFonts w:hint="eastAsia"/>
        </w:rPr>
      </w:pPr>
    </w:p>
    <w:p w14:paraId="79C81DA9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强迫症的症状表现</w:t>
      </w:r>
    </w:p>
    <w:p w14:paraId="23A25118" w14:textId="77777777" w:rsidR="009815B0" w:rsidRDefault="009815B0">
      <w:pPr>
        <w:rPr>
          <w:rFonts w:hint="eastAsia"/>
        </w:rPr>
      </w:pPr>
    </w:p>
    <w:p w14:paraId="1D9D0146" w14:textId="77777777" w:rsidR="009815B0" w:rsidRDefault="009815B0">
      <w:pPr>
        <w:rPr>
          <w:rFonts w:hint="eastAsia"/>
        </w:rPr>
      </w:pPr>
    </w:p>
    <w:p w14:paraId="4F511156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症（OCD）是一种常见的心理障碍，其特征是患者经历不必要的思想、冲动或图像，这些被称为强迫思维，以及重复的行为或精神活动，即强迫行为。强迫症患者常常感到这些想法和行为超出了自己的控制范围，尽管他们可能意识到这些强迫症状是没有根据的或是过度的。</w:t>
      </w:r>
    </w:p>
    <w:p w14:paraId="16E6FF91" w14:textId="77777777" w:rsidR="009815B0" w:rsidRDefault="009815B0">
      <w:pPr>
        <w:rPr>
          <w:rFonts w:hint="eastAsia"/>
        </w:rPr>
      </w:pPr>
    </w:p>
    <w:p w14:paraId="5D106E3B" w14:textId="77777777" w:rsidR="009815B0" w:rsidRDefault="009815B0">
      <w:pPr>
        <w:rPr>
          <w:rFonts w:hint="eastAsia"/>
        </w:rPr>
      </w:pPr>
    </w:p>
    <w:p w14:paraId="70D66907" w14:textId="77777777" w:rsidR="009815B0" w:rsidRDefault="009815B0">
      <w:pPr>
        <w:rPr>
          <w:rFonts w:hint="eastAsia"/>
        </w:rPr>
      </w:pPr>
    </w:p>
    <w:p w14:paraId="3ECF8ACF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强迫思维的表现</w:t>
      </w:r>
    </w:p>
    <w:p w14:paraId="7B330238" w14:textId="77777777" w:rsidR="009815B0" w:rsidRDefault="009815B0">
      <w:pPr>
        <w:rPr>
          <w:rFonts w:hint="eastAsia"/>
        </w:rPr>
      </w:pPr>
    </w:p>
    <w:p w14:paraId="7D93D1A4" w14:textId="77777777" w:rsidR="009815B0" w:rsidRDefault="009815B0">
      <w:pPr>
        <w:rPr>
          <w:rFonts w:hint="eastAsia"/>
        </w:rPr>
      </w:pPr>
    </w:p>
    <w:p w14:paraId="6A3C4466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思维是指反复出现的、不必要的想法、冲动或图象，它们引起显著的焦虑或痛苦。例如，一个人可能会持续担心自己或家人会受到伤害，或者对污染有极端的恐惧，即使没有实际的风险。这种思维模式通常与特定的主题相关联，如清洁、对称性、禁止性的思想或对伤害的恐惧等。</w:t>
      </w:r>
    </w:p>
    <w:p w14:paraId="47040953" w14:textId="77777777" w:rsidR="009815B0" w:rsidRDefault="009815B0">
      <w:pPr>
        <w:rPr>
          <w:rFonts w:hint="eastAsia"/>
        </w:rPr>
      </w:pPr>
    </w:p>
    <w:p w14:paraId="2A8C5AFA" w14:textId="77777777" w:rsidR="009815B0" w:rsidRDefault="009815B0">
      <w:pPr>
        <w:rPr>
          <w:rFonts w:hint="eastAsia"/>
        </w:rPr>
      </w:pPr>
    </w:p>
    <w:p w14:paraId="2084AF7C" w14:textId="77777777" w:rsidR="009815B0" w:rsidRDefault="009815B0">
      <w:pPr>
        <w:rPr>
          <w:rFonts w:hint="eastAsia"/>
        </w:rPr>
      </w:pPr>
    </w:p>
    <w:p w14:paraId="2B26777B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强迫行为的表现</w:t>
      </w:r>
    </w:p>
    <w:p w14:paraId="257C940F" w14:textId="77777777" w:rsidR="009815B0" w:rsidRDefault="009815B0">
      <w:pPr>
        <w:rPr>
          <w:rFonts w:hint="eastAsia"/>
        </w:rPr>
      </w:pPr>
    </w:p>
    <w:p w14:paraId="7E16D750" w14:textId="77777777" w:rsidR="009815B0" w:rsidRDefault="009815B0">
      <w:pPr>
        <w:rPr>
          <w:rFonts w:hint="eastAsia"/>
        </w:rPr>
      </w:pPr>
    </w:p>
    <w:p w14:paraId="706DE2E9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为了减轻由强迫思维引起的焦虑，个体可能会执行某些行为或心理仪式，这就是所谓的强迫行为。这些行为可以包括但不限于频繁洗手、检查门窗是否关闭、按照特定的方式排列物品、重复特定的数字或单词等。虽然这些行为在短期内可以缓解焦虑，但长期来看，它们往往会加剧问题，占用大量的时间和精力。</w:t>
      </w:r>
    </w:p>
    <w:p w14:paraId="1A4143BA" w14:textId="77777777" w:rsidR="009815B0" w:rsidRDefault="009815B0">
      <w:pPr>
        <w:rPr>
          <w:rFonts w:hint="eastAsia"/>
        </w:rPr>
      </w:pPr>
    </w:p>
    <w:p w14:paraId="46F3C44D" w14:textId="77777777" w:rsidR="009815B0" w:rsidRDefault="009815B0">
      <w:pPr>
        <w:rPr>
          <w:rFonts w:hint="eastAsia"/>
        </w:rPr>
      </w:pPr>
    </w:p>
    <w:p w14:paraId="7823D724" w14:textId="77777777" w:rsidR="009815B0" w:rsidRDefault="009815B0">
      <w:pPr>
        <w:rPr>
          <w:rFonts w:hint="eastAsia"/>
        </w:rPr>
      </w:pPr>
    </w:p>
    <w:p w14:paraId="5CB1D25A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强迫症对日常生活的影响</w:t>
      </w:r>
    </w:p>
    <w:p w14:paraId="19BF9DB6" w14:textId="77777777" w:rsidR="009815B0" w:rsidRDefault="009815B0">
      <w:pPr>
        <w:rPr>
          <w:rFonts w:hint="eastAsia"/>
        </w:rPr>
      </w:pPr>
    </w:p>
    <w:p w14:paraId="3C0B0F96" w14:textId="77777777" w:rsidR="009815B0" w:rsidRDefault="009815B0">
      <w:pPr>
        <w:rPr>
          <w:rFonts w:hint="eastAsia"/>
        </w:rPr>
      </w:pPr>
    </w:p>
    <w:p w14:paraId="75994086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症不仅影响个人的心理健康，还可能严重影响其社会功能和个人关系。患者可能因为害怕被误解或嘲笑而避免社交活动，导致孤独感增加和社会支持减少。工作或学习效率也可能因强迫症状而降低，严重时甚至无法维持正常的工作或学习状态。</w:t>
      </w:r>
    </w:p>
    <w:p w14:paraId="18C9B355" w14:textId="77777777" w:rsidR="009815B0" w:rsidRDefault="009815B0">
      <w:pPr>
        <w:rPr>
          <w:rFonts w:hint="eastAsia"/>
        </w:rPr>
      </w:pPr>
    </w:p>
    <w:p w14:paraId="2ABE1EB8" w14:textId="77777777" w:rsidR="009815B0" w:rsidRDefault="009815B0">
      <w:pPr>
        <w:rPr>
          <w:rFonts w:hint="eastAsia"/>
        </w:rPr>
      </w:pPr>
    </w:p>
    <w:p w14:paraId="421F653A" w14:textId="77777777" w:rsidR="009815B0" w:rsidRDefault="009815B0">
      <w:pPr>
        <w:rPr>
          <w:rFonts w:hint="eastAsia"/>
        </w:rPr>
      </w:pPr>
    </w:p>
    <w:p w14:paraId="16CD55CB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强迫症的其他常见症状</w:t>
      </w:r>
    </w:p>
    <w:p w14:paraId="4E490EBA" w14:textId="77777777" w:rsidR="009815B0" w:rsidRDefault="009815B0">
      <w:pPr>
        <w:rPr>
          <w:rFonts w:hint="eastAsia"/>
        </w:rPr>
      </w:pPr>
    </w:p>
    <w:p w14:paraId="5D745C4A" w14:textId="77777777" w:rsidR="009815B0" w:rsidRDefault="009815B0">
      <w:pPr>
        <w:rPr>
          <w:rFonts w:hint="eastAsia"/>
        </w:rPr>
      </w:pPr>
    </w:p>
    <w:p w14:paraId="6E1347BF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除了上述典型的强迫思维和行为外，强迫症患者还可能出现以下一些症状：</w:t>
      </w:r>
    </w:p>
    <w:p w14:paraId="45143B16" w14:textId="77777777" w:rsidR="009815B0" w:rsidRDefault="009815B0">
      <w:pPr>
        <w:rPr>
          <w:rFonts w:hint="eastAsia"/>
        </w:rPr>
      </w:pPr>
    </w:p>
    <w:p w14:paraId="0874EFFC" w14:textId="77777777" w:rsidR="009815B0" w:rsidRDefault="009815B0">
      <w:pPr>
        <w:rPr>
          <w:rFonts w:hint="eastAsia"/>
        </w:rPr>
      </w:pPr>
      <w:r>
        <w:rPr>
          <w:rFonts w:hint="eastAsia"/>
        </w:rPr>
        <w:t>- 对称性和秩序的需求：对物品的位置和顺序有强烈的偏好，如果不符合特定的标准就会感到不安。</w:t>
      </w:r>
    </w:p>
    <w:p w14:paraId="4235E687" w14:textId="77777777" w:rsidR="009815B0" w:rsidRDefault="009815B0">
      <w:pPr>
        <w:rPr>
          <w:rFonts w:hint="eastAsia"/>
        </w:rPr>
      </w:pPr>
    </w:p>
    <w:p w14:paraId="3D81A9D9" w14:textId="77777777" w:rsidR="009815B0" w:rsidRDefault="009815B0">
      <w:pPr>
        <w:rPr>
          <w:rFonts w:hint="eastAsia"/>
        </w:rPr>
      </w:pPr>
      <w:r>
        <w:rPr>
          <w:rFonts w:hint="eastAsia"/>
        </w:rPr>
        <w:t>- 积累物品：难以丢弃无用或价值不大的物品，担心将来可能需要它们。</w:t>
      </w:r>
    </w:p>
    <w:p w14:paraId="500647BA" w14:textId="77777777" w:rsidR="009815B0" w:rsidRDefault="009815B0">
      <w:pPr>
        <w:rPr>
          <w:rFonts w:hint="eastAsia"/>
        </w:rPr>
      </w:pPr>
    </w:p>
    <w:p w14:paraId="7700E76E" w14:textId="77777777" w:rsidR="009815B0" w:rsidRDefault="009815B0">
      <w:pPr>
        <w:rPr>
          <w:rFonts w:hint="eastAsia"/>
        </w:rPr>
      </w:pPr>
      <w:r>
        <w:rPr>
          <w:rFonts w:hint="eastAsia"/>
        </w:rPr>
        <w:t>- 完美主义：对最后的总结有过高的期待，害怕犯错，这可能导致任务完成困难。</w:t>
      </w:r>
    </w:p>
    <w:p w14:paraId="48DEC317" w14:textId="77777777" w:rsidR="009815B0" w:rsidRDefault="009815B0">
      <w:pPr>
        <w:rPr>
          <w:rFonts w:hint="eastAsia"/>
        </w:rPr>
      </w:pPr>
    </w:p>
    <w:p w14:paraId="6F882019" w14:textId="77777777" w:rsidR="009815B0" w:rsidRDefault="009815B0">
      <w:pPr>
        <w:rPr>
          <w:rFonts w:hint="eastAsia"/>
        </w:rPr>
      </w:pPr>
      <w:r>
        <w:rPr>
          <w:rFonts w:hint="eastAsia"/>
        </w:rPr>
        <w:t>- 身体形象障碍：过分关注身体某部分的外观，认为存在缺陷，实际上并不存在或非常轻微。</w:t>
      </w:r>
    </w:p>
    <w:p w14:paraId="5EDFDBA4" w14:textId="77777777" w:rsidR="009815B0" w:rsidRDefault="009815B0">
      <w:pPr>
        <w:rPr>
          <w:rFonts w:hint="eastAsia"/>
        </w:rPr>
      </w:pPr>
    </w:p>
    <w:p w14:paraId="2F077304" w14:textId="77777777" w:rsidR="009815B0" w:rsidRDefault="009815B0">
      <w:pPr>
        <w:rPr>
          <w:rFonts w:hint="eastAsia"/>
        </w:rPr>
      </w:pPr>
      <w:r>
        <w:rPr>
          <w:rFonts w:hint="eastAsia"/>
        </w:rPr>
        <w:t>- 拖延：由于对最后的总结的担忧或追求完美，可能会推迟开始或完成任务。</w:t>
      </w:r>
    </w:p>
    <w:p w14:paraId="2677104F" w14:textId="77777777" w:rsidR="009815B0" w:rsidRDefault="009815B0">
      <w:pPr>
        <w:rPr>
          <w:rFonts w:hint="eastAsia"/>
        </w:rPr>
      </w:pPr>
    </w:p>
    <w:p w14:paraId="2634AEF0" w14:textId="77777777" w:rsidR="009815B0" w:rsidRDefault="009815B0">
      <w:pPr>
        <w:rPr>
          <w:rFonts w:hint="eastAsia"/>
        </w:rPr>
      </w:pPr>
    </w:p>
    <w:p w14:paraId="6E15E692" w14:textId="77777777" w:rsidR="009815B0" w:rsidRDefault="009815B0">
      <w:pPr>
        <w:rPr>
          <w:rFonts w:hint="eastAsia"/>
        </w:rPr>
      </w:pPr>
    </w:p>
    <w:p w14:paraId="548CB8DC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寻求帮助的重要性</w:t>
      </w:r>
    </w:p>
    <w:p w14:paraId="55351A81" w14:textId="77777777" w:rsidR="009815B0" w:rsidRDefault="009815B0">
      <w:pPr>
        <w:rPr>
          <w:rFonts w:hint="eastAsia"/>
        </w:rPr>
      </w:pPr>
    </w:p>
    <w:p w14:paraId="3E3F432D" w14:textId="77777777" w:rsidR="009815B0" w:rsidRDefault="009815B0">
      <w:pPr>
        <w:rPr>
          <w:rFonts w:hint="eastAsia"/>
        </w:rPr>
      </w:pPr>
    </w:p>
    <w:p w14:paraId="67A8FB5A" w14:textId="77777777" w:rsidR="009815B0" w:rsidRDefault="009815B0">
      <w:pPr>
        <w:rPr>
          <w:rFonts w:hint="eastAsia"/>
        </w:rPr>
      </w:pPr>
      <w:r>
        <w:rPr>
          <w:rFonts w:hint="eastAsia"/>
        </w:rPr>
        <w:tab/>
        <w:t>面对强迫症的症状，及时寻求专业的心理健康服务是非常重要的。通过认知行为疗法（CBT）、暴露与反应预防（ERP）等治疗方法，许多患者能够有效管理他们的症状，改善生活质量。同时，家庭成员和社会的支持也是治疗过程中不可或缺的一部分。</w:t>
      </w:r>
    </w:p>
    <w:p w14:paraId="4BC52D24" w14:textId="77777777" w:rsidR="009815B0" w:rsidRDefault="009815B0">
      <w:pPr>
        <w:rPr>
          <w:rFonts w:hint="eastAsia"/>
        </w:rPr>
      </w:pPr>
    </w:p>
    <w:p w14:paraId="49755F63" w14:textId="77777777" w:rsidR="009815B0" w:rsidRDefault="009815B0">
      <w:pPr>
        <w:rPr>
          <w:rFonts w:hint="eastAsia"/>
        </w:rPr>
      </w:pPr>
    </w:p>
    <w:p w14:paraId="4631127D" w14:textId="77777777" w:rsidR="009815B0" w:rsidRDefault="00981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EE8E2" w14:textId="36D93773" w:rsidR="00BF2EB0" w:rsidRDefault="00BF2EB0"/>
    <w:sectPr w:rsidR="00BF2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B0"/>
    <w:rsid w:val="00343B86"/>
    <w:rsid w:val="009815B0"/>
    <w:rsid w:val="00B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23E71-C1C9-428F-9B16-683334B7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