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6096" w14:textId="77777777" w:rsidR="00CE3582" w:rsidRDefault="00CE3582">
      <w:pPr>
        <w:rPr>
          <w:rFonts w:hint="eastAsia"/>
        </w:rPr>
      </w:pPr>
    </w:p>
    <w:p w14:paraId="079958A2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弄读long还是nong：汉语拼音中的正确发音</w:t>
      </w:r>
    </w:p>
    <w:p w14:paraId="4A38EFBB" w14:textId="77777777" w:rsidR="00CE3582" w:rsidRDefault="00CE3582">
      <w:pPr>
        <w:rPr>
          <w:rFonts w:hint="eastAsia"/>
        </w:rPr>
      </w:pPr>
    </w:p>
    <w:p w14:paraId="29F68B18" w14:textId="77777777" w:rsidR="00CE3582" w:rsidRDefault="00CE3582">
      <w:pPr>
        <w:rPr>
          <w:rFonts w:hint="eastAsia"/>
        </w:rPr>
      </w:pPr>
    </w:p>
    <w:p w14:paraId="0C95F3FF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在汉语拼音中，“弄”字的正确读音是nòng（第四声）。这个发音反映了现代标准汉语的规范，也是中国大陆普通话的标准读法。然而，在网络语言和非正式场合，有时会看到“long”这样的拼写方式，这通常是出于简化输入或模仿某些方言发音的习惯。这种现象不仅限于“弄”字，还常见于其他一些汉字的非标准拼音表示，比如将“去”写作“q”等。</w:t>
      </w:r>
    </w:p>
    <w:p w14:paraId="6F15AFB4" w14:textId="77777777" w:rsidR="00CE3582" w:rsidRDefault="00CE3582">
      <w:pPr>
        <w:rPr>
          <w:rFonts w:hint="eastAsia"/>
        </w:rPr>
      </w:pPr>
    </w:p>
    <w:p w14:paraId="31740501" w14:textId="77777777" w:rsidR="00CE3582" w:rsidRDefault="00CE3582">
      <w:pPr>
        <w:rPr>
          <w:rFonts w:hint="eastAsia"/>
        </w:rPr>
      </w:pPr>
    </w:p>
    <w:p w14:paraId="10A84B52" w14:textId="77777777" w:rsidR="00CE3582" w:rsidRDefault="00CE3582">
      <w:pPr>
        <w:rPr>
          <w:rFonts w:hint="eastAsia"/>
        </w:rPr>
      </w:pPr>
    </w:p>
    <w:p w14:paraId="71602CB1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为什么会有“long”的读法？</w:t>
      </w:r>
    </w:p>
    <w:p w14:paraId="2D059BB7" w14:textId="77777777" w:rsidR="00CE3582" w:rsidRDefault="00CE3582">
      <w:pPr>
        <w:rPr>
          <w:rFonts w:hint="eastAsia"/>
        </w:rPr>
      </w:pPr>
    </w:p>
    <w:p w14:paraId="13D1E987" w14:textId="77777777" w:rsidR="00CE3582" w:rsidRDefault="00CE3582">
      <w:pPr>
        <w:rPr>
          <w:rFonts w:hint="eastAsia"/>
        </w:rPr>
      </w:pPr>
    </w:p>
    <w:p w14:paraId="2C503C73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“long”作为“弄”的非标准读法，主要源于几个方面的原因。网络交流中为了追求速度和便捷，人们倾向于使用更简洁的方式表达意思，即使牺牲了准确性也在所不惜。不同地区的方言差异也影响着人们的拼音习惯，一些地方的方言中，“n”和“l”的发音界限模糊，导致部分人习惯性地将“nòng”发成类似“long”的音。英语学习背景下的影响也不可忽视，由于英语中没有与汉语拼音完全对应的“ng”最后的总结音节，初学者可能会误将“nòng”读作“long”，久而久之形成了一种非正式的读法。</w:t>
      </w:r>
    </w:p>
    <w:p w14:paraId="37DFD78B" w14:textId="77777777" w:rsidR="00CE3582" w:rsidRDefault="00CE3582">
      <w:pPr>
        <w:rPr>
          <w:rFonts w:hint="eastAsia"/>
        </w:rPr>
      </w:pPr>
    </w:p>
    <w:p w14:paraId="00F50AC9" w14:textId="77777777" w:rsidR="00CE3582" w:rsidRDefault="00CE3582">
      <w:pPr>
        <w:rPr>
          <w:rFonts w:hint="eastAsia"/>
        </w:rPr>
      </w:pPr>
    </w:p>
    <w:p w14:paraId="760B0200" w14:textId="77777777" w:rsidR="00CE3582" w:rsidRDefault="00CE3582">
      <w:pPr>
        <w:rPr>
          <w:rFonts w:hint="eastAsia"/>
        </w:rPr>
      </w:pPr>
    </w:p>
    <w:p w14:paraId="2B05E1F7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正式场合应如何处理？</w:t>
      </w:r>
    </w:p>
    <w:p w14:paraId="5EBA9C60" w14:textId="77777777" w:rsidR="00CE3582" w:rsidRDefault="00CE3582">
      <w:pPr>
        <w:rPr>
          <w:rFonts w:hint="eastAsia"/>
        </w:rPr>
      </w:pPr>
    </w:p>
    <w:p w14:paraId="0C5CFB59" w14:textId="77777777" w:rsidR="00CE3582" w:rsidRDefault="00CE3582">
      <w:pPr>
        <w:rPr>
          <w:rFonts w:hint="eastAsia"/>
        </w:rPr>
      </w:pPr>
    </w:p>
    <w:p w14:paraId="28A7643D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尽管在网络和口语交流中，“long”作为“弄”的读音已经相当普遍，但在正式的书面材料、教育环境以及官方媒体中，仍然应当严格遵循汉语拼音的标准书写规则。“nòng”是唯一正确的拼音形式，任何偏离这一规范的写法都不符合国家语言文字政策的要求。因此，无论是教师教学、学生作业，还是新闻报道、学术论文撰写，都应坚持使用“nòng”来标注“弄”字的读音。</w:t>
      </w:r>
    </w:p>
    <w:p w14:paraId="5130A4FC" w14:textId="77777777" w:rsidR="00CE3582" w:rsidRDefault="00CE3582">
      <w:pPr>
        <w:rPr>
          <w:rFonts w:hint="eastAsia"/>
        </w:rPr>
      </w:pPr>
    </w:p>
    <w:p w14:paraId="02794701" w14:textId="77777777" w:rsidR="00CE3582" w:rsidRDefault="00CE3582">
      <w:pPr>
        <w:rPr>
          <w:rFonts w:hint="eastAsia"/>
        </w:rPr>
      </w:pPr>
    </w:p>
    <w:p w14:paraId="4C160DBE" w14:textId="77777777" w:rsidR="00CE3582" w:rsidRDefault="00CE3582">
      <w:pPr>
        <w:rPr>
          <w:rFonts w:hint="eastAsia"/>
        </w:rPr>
      </w:pPr>
    </w:p>
    <w:p w14:paraId="54CF83C5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如何避免混淆？</w:t>
      </w:r>
    </w:p>
    <w:p w14:paraId="4AFAC88E" w14:textId="77777777" w:rsidR="00CE3582" w:rsidRDefault="00CE3582">
      <w:pPr>
        <w:rPr>
          <w:rFonts w:hint="eastAsia"/>
        </w:rPr>
      </w:pPr>
    </w:p>
    <w:p w14:paraId="4739C6C4" w14:textId="77777777" w:rsidR="00CE3582" w:rsidRDefault="00CE3582">
      <w:pPr>
        <w:rPr>
          <w:rFonts w:hint="eastAsia"/>
        </w:rPr>
      </w:pPr>
    </w:p>
    <w:p w14:paraId="260394B2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为了避免因方言差异或习惯性错误而导致的拼音混淆，可以采取以下措施：一是加强普通话的学习与练习，通过观看标准发音的视频教程、参加语言培训课程等方式提高自己的语音辨识能力；二是利用在线工具进行自我检测，如使用汉语拼音检查器等软件帮助纠正发音错误；三是积极参与语言交流活动，与更多使用标准普通话的人士互动，逐渐适应并掌握正确的发音方法。通过这些努力，不仅能够提升个人的语言水平，还能促进社会整体语言环境的规范化发展。</w:t>
      </w:r>
    </w:p>
    <w:p w14:paraId="3EBDF0AF" w14:textId="77777777" w:rsidR="00CE3582" w:rsidRDefault="00CE3582">
      <w:pPr>
        <w:rPr>
          <w:rFonts w:hint="eastAsia"/>
        </w:rPr>
      </w:pPr>
    </w:p>
    <w:p w14:paraId="510D9B37" w14:textId="77777777" w:rsidR="00CE3582" w:rsidRDefault="00CE3582">
      <w:pPr>
        <w:rPr>
          <w:rFonts w:hint="eastAsia"/>
        </w:rPr>
      </w:pPr>
    </w:p>
    <w:p w14:paraId="69238386" w14:textId="77777777" w:rsidR="00CE3582" w:rsidRDefault="00CE3582">
      <w:pPr>
        <w:rPr>
          <w:rFonts w:hint="eastAsia"/>
        </w:rPr>
      </w:pPr>
    </w:p>
    <w:p w14:paraId="60DACDBD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7EA8A4" w14:textId="77777777" w:rsidR="00CE3582" w:rsidRDefault="00CE3582">
      <w:pPr>
        <w:rPr>
          <w:rFonts w:hint="eastAsia"/>
        </w:rPr>
      </w:pPr>
    </w:p>
    <w:p w14:paraId="4B08247B" w14:textId="77777777" w:rsidR="00CE3582" w:rsidRDefault="00CE3582">
      <w:pPr>
        <w:rPr>
          <w:rFonts w:hint="eastAsia"/>
        </w:rPr>
      </w:pPr>
    </w:p>
    <w:p w14:paraId="65792C12" w14:textId="77777777" w:rsidR="00CE3582" w:rsidRDefault="00CE3582">
      <w:pPr>
        <w:rPr>
          <w:rFonts w:hint="eastAsia"/>
        </w:rPr>
      </w:pPr>
      <w:r>
        <w:rPr>
          <w:rFonts w:hint="eastAsia"/>
        </w:rPr>
        <w:tab/>
        <w:t>无论是“nòng”还是“long”，都是汉语丰富多彩的一部分。虽然在非正式场合中“long”有其存在的合理性，但为了维护汉语的纯洁性和规范性，在正式场合下我们仍需坚持使用标准的“nòng”。希望每位汉语使用者都能成为语言规范的守护者，共同推动汉语文化的健康发展。</w:t>
      </w:r>
    </w:p>
    <w:p w14:paraId="3542763D" w14:textId="77777777" w:rsidR="00CE3582" w:rsidRDefault="00CE3582">
      <w:pPr>
        <w:rPr>
          <w:rFonts w:hint="eastAsia"/>
        </w:rPr>
      </w:pPr>
    </w:p>
    <w:p w14:paraId="1EF1615E" w14:textId="77777777" w:rsidR="00CE3582" w:rsidRDefault="00CE3582">
      <w:pPr>
        <w:rPr>
          <w:rFonts w:hint="eastAsia"/>
        </w:rPr>
      </w:pPr>
    </w:p>
    <w:p w14:paraId="0241B8DC" w14:textId="77777777" w:rsidR="00CE3582" w:rsidRDefault="00CE3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0BC94" w14:textId="50810FA3" w:rsidR="009610F0" w:rsidRDefault="009610F0"/>
    <w:sectPr w:rsidR="0096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0"/>
    <w:rsid w:val="00343B86"/>
    <w:rsid w:val="009610F0"/>
    <w:rsid w:val="00C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CBC6D-8EDB-4CE9-8A7D-95177B3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