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C14DB" w14:textId="77777777" w:rsidR="00300933" w:rsidRDefault="00300933">
      <w:pPr>
        <w:rPr>
          <w:rFonts w:hint="eastAsia"/>
        </w:rPr>
      </w:pPr>
      <w:r>
        <w:rPr>
          <w:rFonts w:hint="eastAsia"/>
        </w:rPr>
        <w:t>左右的拼音田字格模板</w:t>
      </w:r>
    </w:p>
    <w:p w14:paraId="51DD67FB" w14:textId="77777777" w:rsidR="00300933" w:rsidRDefault="00300933">
      <w:pPr>
        <w:rPr>
          <w:rFonts w:hint="eastAsia"/>
        </w:rPr>
      </w:pPr>
      <w:r>
        <w:rPr>
          <w:rFonts w:hint="eastAsia"/>
        </w:rPr>
        <w:t>在学习汉字的过程中，拼音和书写是两个非常重要的方面。为了帮助孩子们更好地掌握汉字的书写技巧以及正确的拼音发音，“左右的拼音田字格模板”应运而生。这种模板不仅能够有效提高学生的汉字书写能力，还能增强他们对拼音的理解和记忆。</w:t>
      </w:r>
    </w:p>
    <w:p w14:paraId="0DBFFF6F" w14:textId="77777777" w:rsidR="00300933" w:rsidRDefault="00300933">
      <w:pPr>
        <w:rPr>
          <w:rFonts w:hint="eastAsia"/>
        </w:rPr>
      </w:pPr>
    </w:p>
    <w:p w14:paraId="1CFD706E" w14:textId="77777777" w:rsidR="00300933" w:rsidRDefault="00300933">
      <w:pPr>
        <w:rPr>
          <w:rFonts w:hint="eastAsia"/>
        </w:rPr>
      </w:pPr>
      <w:r>
        <w:rPr>
          <w:rFonts w:hint="eastAsia"/>
        </w:rPr>
        <w:t>什么是拼音田字格模板？</w:t>
      </w:r>
    </w:p>
    <w:p w14:paraId="01032A9E" w14:textId="77777777" w:rsidR="00300933" w:rsidRDefault="00300933">
      <w:pPr>
        <w:rPr>
          <w:rFonts w:hint="eastAsia"/>
        </w:rPr>
      </w:pPr>
      <w:r>
        <w:rPr>
          <w:rFonts w:hint="eastAsia"/>
        </w:rPr>
        <w:t>拼音田字格模板是一种专门设计用于辅助学习汉字书写的工具。它由一个大正方形分成四个小方块组成，每个小方块又进一步细分为更小的部分。这种设计有助于学生准确地定位笔画的位置，并练习正确地书写汉字的比例和结构。在每个田字格的上方或旁边，还预留了空间供书写该汉字的拼音，这样既方便了学生进行拼音学习，也增强了对汉字音形结合的记忆。</w:t>
      </w:r>
    </w:p>
    <w:p w14:paraId="5573B96D" w14:textId="77777777" w:rsidR="00300933" w:rsidRDefault="00300933">
      <w:pPr>
        <w:rPr>
          <w:rFonts w:hint="eastAsia"/>
        </w:rPr>
      </w:pPr>
    </w:p>
    <w:p w14:paraId="59C0DBBC" w14:textId="77777777" w:rsidR="00300933" w:rsidRDefault="00300933">
      <w:pPr>
        <w:rPr>
          <w:rFonts w:hint="eastAsia"/>
        </w:rPr>
      </w:pPr>
      <w:r>
        <w:rPr>
          <w:rFonts w:hint="eastAsia"/>
        </w:rPr>
        <w:t>为什么选择“左右”的设计？</w:t>
      </w:r>
    </w:p>
    <w:p w14:paraId="51F4CEFC" w14:textId="77777777" w:rsidR="00300933" w:rsidRDefault="00300933">
      <w:pPr>
        <w:rPr>
          <w:rFonts w:hint="eastAsia"/>
        </w:rPr>
      </w:pPr>
      <w:r>
        <w:rPr>
          <w:rFonts w:hint="eastAsia"/>
        </w:rPr>
        <w:t>将田字格模板设计为左右布局，主要是基于人眼阅读习惯和大脑处理信息的方式考虑。大多数人的阅读方向是从左至右，因此这样的布局可以帮助学生更自然地过渡到汉字的学习与理解中。同时，“左右”的设计还可以让学生在同一页面上对比不同汉字的结构特征，从而加深对汉字构造的理解。</w:t>
      </w:r>
    </w:p>
    <w:p w14:paraId="4979D338" w14:textId="77777777" w:rsidR="00300933" w:rsidRDefault="00300933">
      <w:pPr>
        <w:rPr>
          <w:rFonts w:hint="eastAsia"/>
        </w:rPr>
      </w:pPr>
    </w:p>
    <w:p w14:paraId="28A93F86" w14:textId="77777777" w:rsidR="00300933" w:rsidRDefault="00300933">
      <w:pPr>
        <w:rPr>
          <w:rFonts w:hint="eastAsia"/>
        </w:rPr>
      </w:pPr>
      <w:r>
        <w:rPr>
          <w:rFonts w:hint="eastAsia"/>
        </w:rPr>
        <w:t>如何使用拼音田字格模板？</w:t>
      </w:r>
    </w:p>
    <w:p w14:paraId="4DE9DDCF" w14:textId="77777777" w:rsidR="00300933" w:rsidRDefault="00300933">
      <w:pPr>
        <w:rPr>
          <w:rFonts w:hint="eastAsia"/>
        </w:rPr>
      </w:pPr>
      <w:r>
        <w:rPr>
          <w:rFonts w:hint="eastAsia"/>
        </w:rPr>
        <w:t>使用拼音田字格模板时，首先应该确定要练习的汉字及其正确的拼音。在田字格内按照规范的笔画顺序进行书写，注意保持字体工整、比例适中。对于初学者来说，可以从简单的汉字开始练习，逐渐过渡到较为复杂的字词。通过不断地重复练习，可以有效地提高汉字书写的速度和准确性。</w:t>
      </w:r>
    </w:p>
    <w:p w14:paraId="3469FE9C" w14:textId="77777777" w:rsidR="00300933" w:rsidRDefault="00300933">
      <w:pPr>
        <w:rPr>
          <w:rFonts w:hint="eastAsia"/>
        </w:rPr>
      </w:pPr>
    </w:p>
    <w:p w14:paraId="3E25FB7C" w14:textId="77777777" w:rsidR="00300933" w:rsidRDefault="00300933">
      <w:pPr>
        <w:rPr>
          <w:rFonts w:hint="eastAsia"/>
        </w:rPr>
      </w:pPr>
      <w:r>
        <w:rPr>
          <w:rFonts w:hint="eastAsia"/>
        </w:rPr>
        <w:t>拼音田字格模板的实际应用效果</w:t>
      </w:r>
    </w:p>
    <w:p w14:paraId="3796A719" w14:textId="77777777" w:rsidR="00300933" w:rsidRDefault="00300933">
      <w:pPr>
        <w:rPr>
          <w:rFonts w:hint="eastAsia"/>
        </w:rPr>
      </w:pPr>
      <w:r>
        <w:rPr>
          <w:rFonts w:hint="eastAsia"/>
        </w:rPr>
        <w:t>许多教育工作者和家长反映，使用拼音田字格模板后，孩子们在汉字书写方面的进步非常明显。它不仅能帮助孩子打下坚实的汉字基础，还有助于培养他们的耐心和细致入微的态度。随着不断的练习，孩子们不仅能够熟练掌握汉字的书写规则，而且在拼音学习上也会取得显著的进步。</w:t>
      </w:r>
    </w:p>
    <w:p w14:paraId="5F66DA61" w14:textId="77777777" w:rsidR="00300933" w:rsidRDefault="00300933">
      <w:pPr>
        <w:rPr>
          <w:rFonts w:hint="eastAsia"/>
        </w:rPr>
      </w:pPr>
    </w:p>
    <w:p w14:paraId="01651212" w14:textId="77777777" w:rsidR="00300933" w:rsidRDefault="00300933">
      <w:pPr>
        <w:rPr>
          <w:rFonts w:hint="eastAsia"/>
        </w:rPr>
      </w:pPr>
      <w:r>
        <w:rPr>
          <w:rFonts w:hint="eastAsia"/>
        </w:rPr>
        <w:t>最后的总结</w:t>
      </w:r>
    </w:p>
    <w:p w14:paraId="12BC4429" w14:textId="77777777" w:rsidR="00300933" w:rsidRDefault="00300933">
      <w:pPr>
        <w:rPr>
          <w:rFonts w:hint="eastAsia"/>
        </w:rPr>
      </w:pPr>
      <w:r>
        <w:rPr>
          <w:rFonts w:hint="eastAsia"/>
        </w:rPr>
        <w:t>拼音田字格模板作为汉字学习的重要辅助工具之一，以其独特的设计和实用的功能，受到了广大教师和家长的喜爱。无论是家庭自学还是课堂教学，都可以利用这一工具来提升汉字学习的效果。希望每位使用拼音田字格模板的孩子都能在汉字的世界里找到乐趣，享受学习带来的快乐。</w:t>
      </w:r>
    </w:p>
    <w:p w14:paraId="303C2554" w14:textId="77777777" w:rsidR="00300933" w:rsidRDefault="00300933">
      <w:pPr>
        <w:rPr>
          <w:rFonts w:hint="eastAsia"/>
        </w:rPr>
      </w:pPr>
    </w:p>
    <w:p w14:paraId="17E77B3F" w14:textId="77777777" w:rsidR="00300933" w:rsidRDefault="00300933">
      <w:pPr>
        <w:rPr>
          <w:rFonts w:hint="eastAsia"/>
        </w:rPr>
      </w:pPr>
    </w:p>
    <w:p w14:paraId="2DC1294A" w14:textId="77777777" w:rsidR="00300933" w:rsidRDefault="003009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49A449" w14:textId="266FE56C" w:rsidR="004E7AEE" w:rsidRDefault="004E7AEE"/>
    <w:sectPr w:rsidR="004E7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EE"/>
    <w:rsid w:val="00300933"/>
    <w:rsid w:val="00343B86"/>
    <w:rsid w:val="004E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D4FE0-BB83-48E6-806E-521594F7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