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2FA9B" w14:textId="77777777" w:rsidR="000D6529" w:rsidRDefault="000D6529">
      <w:pPr>
        <w:rPr>
          <w:rFonts w:hint="eastAsia"/>
        </w:rPr>
      </w:pPr>
    </w:p>
    <w:p w14:paraId="4103CCF8" w14:textId="77777777" w:rsidR="000D6529" w:rsidRDefault="000D6529">
      <w:pPr>
        <w:rPr>
          <w:rFonts w:hint="eastAsia"/>
        </w:rPr>
      </w:pPr>
      <w:r>
        <w:rPr>
          <w:rFonts w:hint="eastAsia"/>
        </w:rPr>
        <w:tab/>
        <w:t>小排畸的拼音：Xiǎo Pái Jī</w:t>
      </w:r>
    </w:p>
    <w:p w14:paraId="751D343C" w14:textId="77777777" w:rsidR="000D6529" w:rsidRDefault="000D6529">
      <w:pPr>
        <w:rPr>
          <w:rFonts w:hint="eastAsia"/>
        </w:rPr>
      </w:pPr>
    </w:p>
    <w:p w14:paraId="0668DC3B" w14:textId="77777777" w:rsidR="000D6529" w:rsidRDefault="000D6529">
      <w:pPr>
        <w:rPr>
          <w:rFonts w:hint="eastAsia"/>
        </w:rPr>
      </w:pPr>
    </w:p>
    <w:p w14:paraId="3CDD87B2" w14:textId="77777777" w:rsidR="000D6529" w:rsidRDefault="000D6529">
      <w:pPr>
        <w:rPr>
          <w:rFonts w:hint="eastAsia"/>
        </w:rPr>
      </w:pPr>
      <w:r>
        <w:rPr>
          <w:rFonts w:hint="eastAsia"/>
        </w:rPr>
        <w:tab/>
        <w:t>“小排畸”在医学上指的是胎儿在母体内发育过程中出现的一种或多种结构异常的情况。这些异常可能涉及胎儿的心脏、脑部、脊柱等重要器官或部位。在中文中，“畸”字意指不正常或畸形，而“小排畸”特指通过产前检查早期发现并评估的胎儿结构性异常。随着医疗技术的进步，尤其是超声波检查技术的发展，医生能够在怀孕早期就识别出胎儿是否存在发育上的问题。</w:t>
      </w:r>
    </w:p>
    <w:p w14:paraId="633C7317" w14:textId="77777777" w:rsidR="000D6529" w:rsidRDefault="000D6529">
      <w:pPr>
        <w:rPr>
          <w:rFonts w:hint="eastAsia"/>
        </w:rPr>
      </w:pPr>
    </w:p>
    <w:p w14:paraId="34CA69A5" w14:textId="77777777" w:rsidR="000D6529" w:rsidRDefault="000D6529">
      <w:pPr>
        <w:rPr>
          <w:rFonts w:hint="eastAsia"/>
        </w:rPr>
      </w:pPr>
    </w:p>
    <w:p w14:paraId="4542A042" w14:textId="77777777" w:rsidR="000D6529" w:rsidRDefault="000D6529">
      <w:pPr>
        <w:rPr>
          <w:rFonts w:hint="eastAsia"/>
        </w:rPr>
      </w:pPr>
    </w:p>
    <w:p w14:paraId="45791AC0" w14:textId="77777777" w:rsidR="000D6529" w:rsidRDefault="000D6529">
      <w:pPr>
        <w:rPr>
          <w:rFonts w:hint="eastAsia"/>
        </w:rPr>
      </w:pPr>
      <w:r>
        <w:rPr>
          <w:rFonts w:hint="eastAsia"/>
        </w:rPr>
        <w:tab/>
        <w:t>小排畸检查的重要性</w:t>
      </w:r>
    </w:p>
    <w:p w14:paraId="021514AB" w14:textId="77777777" w:rsidR="000D6529" w:rsidRDefault="000D6529">
      <w:pPr>
        <w:rPr>
          <w:rFonts w:hint="eastAsia"/>
        </w:rPr>
      </w:pPr>
    </w:p>
    <w:p w14:paraId="467EDC96" w14:textId="77777777" w:rsidR="000D6529" w:rsidRDefault="000D6529">
      <w:pPr>
        <w:rPr>
          <w:rFonts w:hint="eastAsia"/>
        </w:rPr>
      </w:pPr>
    </w:p>
    <w:p w14:paraId="037CE34B" w14:textId="77777777" w:rsidR="000D6529" w:rsidRDefault="000D6529">
      <w:pPr>
        <w:rPr>
          <w:rFonts w:hint="eastAsia"/>
        </w:rPr>
      </w:pPr>
      <w:r>
        <w:rPr>
          <w:rFonts w:hint="eastAsia"/>
        </w:rPr>
        <w:tab/>
        <w:t>进行小排畸检查对于确保母婴健康至关重要。它不仅能够帮助医生及时发现胎儿可能存在的生理缺陷，还能够为家庭提供充分的时间来准备应对可能出现的问题。例如，如果检查发现胎儿心脏有异常，医生可以提前规划出生后的治疗方案，甚至在某些情况下考虑宫内治疗的可能性。对于一些严重的先天性缺陷，家庭可能会面临是否继续妊娠的选择，因此早期诊断提供了更多决策的空间。</w:t>
      </w:r>
    </w:p>
    <w:p w14:paraId="4FEEC10F" w14:textId="77777777" w:rsidR="000D6529" w:rsidRDefault="000D6529">
      <w:pPr>
        <w:rPr>
          <w:rFonts w:hint="eastAsia"/>
        </w:rPr>
      </w:pPr>
    </w:p>
    <w:p w14:paraId="31793ADC" w14:textId="77777777" w:rsidR="000D6529" w:rsidRDefault="000D6529">
      <w:pPr>
        <w:rPr>
          <w:rFonts w:hint="eastAsia"/>
        </w:rPr>
      </w:pPr>
    </w:p>
    <w:p w14:paraId="64FDEB36" w14:textId="77777777" w:rsidR="000D6529" w:rsidRDefault="000D6529">
      <w:pPr>
        <w:rPr>
          <w:rFonts w:hint="eastAsia"/>
        </w:rPr>
      </w:pPr>
    </w:p>
    <w:p w14:paraId="249E8734" w14:textId="77777777" w:rsidR="000D6529" w:rsidRDefault="000D6529">
      <w:pPr>
        <w:rPr>
          <w:rFonts w:hint="eastAsia"/>
        </w:rPr>
      </w:pPr>
      <w:r>
        <w:rPr>
          <w:rFonts w:hint="eastAsia"/>
        </w:rPr>
        <w:tab/>
        <w:t>小排畸检查的方法</w:t>
      </w:r>
    </w:p>
    <w:p w14:paraId="02604A6C" w14:textId="77777777" w:rsidR="000D6529" w:rsidRDefault="000D6529">
      <w:pPr>
        <w:rPr>
          <w:rFonts w:hint="eastAsia"/>
        </w:rPr>
      </w:pPr>
    </w:p>
    <w:p w14:paraId="6ACFB05F" w14:textId="77777777" w:rsidR="000D6529" w:rsidRDefault="000D6529">
      <w:pPr>
        <w:rPr>
          <w:rFonts w:hint="eastAsia"/>
        </w:rPr>
      </w:pPr>
    </w:p>
    <w:p w14:paraId="150077F3" w14:textId="77777777" w:rsidR="000D6529" w:rsidRDefault="000D6529">
      <w:pPr>
        <w:rPr>
          <w:rFonts w:hint="eastAsia"/>
        </w:rPr>
      </w:pPr>
      <w:r>
        <w:rPr>
          <w:rFonts w:hint="eastAsia"/>
        </w:rPr>
        <w:tab/>
        <w:t>目前最常用的进行小排畸检查的方法是超声波检查。通常建议孕妇在孕期的第18到24周之间接受这项检查，因为此时胎儿的大小适中，器官已经足够发育，但子宫内的空间仍然允许胎儿自由移动，有利于观察其各个部位。除了传统的二维超声波外，三维和四维超声波技术也被广泛应用于更细致地观察胎儿的面部特征和其他结构。血液检测、羊水穿刺等方法也可以辅助诊断某些遗传性疾病或染色体异常。</w:t>
      </w:r>
    </w:p>
    <w:p w14:paraId="633A44C9" w14:textId="77777777" w:rsidR="000D6529" w:rsidRDefault="000D6529">
      <w:pPr>
        <w:rPr>
          <w:rFonts w:hint="eastAsia"/>
        </w:rPr>
      </w:pPr>
    </w:p>
    <w:p w14:paraId="062267DA" w14:textId="77777777" w:rsidR="000D6529" w:rsidRDefault="000D6529">
      <w:pPr>
        <w:rPr>
          <w:rFonts w:hint="eastAsia"/>
        </w:rPr>
      </w:pPr>
    </w:p>
    <w:p w14:paraId="48418A88" w14:textId="77777777" w:rsidR="000D6529" w:rsidRDefault="000D6529">
      <w:pPr>
        <w:rPr>
          <w:rFonts w:hint="eastAsia"/>
        </w:rPr>
      </w:pPr>
    </w:p>
    <w:p w14:paraId="7C4468E5" w14:textId="77777777" w:rsidR="000D6529" w:rsidRDefault="000D6529">
      <w:pPr>
        <w:rPr>
          <w:rFonts w:hint="eastAsia"/>
        </w:rPr>
      </w:pPr>
      <w:r>
        <w:rPr>
          <w:rFonts w:hint="eastAsia"/>
        </w:rPr>
        <w:tab/>
        <w:t>小排畸检查的最后的总结解读</w:t>
      </w:r>
    </w:p>
    <w:p w14:paraId="2CF53C40" w14:textId="77777777" w:rsidR="000D6529" w:rsidRDefault="000D6529">
      <w:pPr>
        <w:rPr>
          <w:rFonts w:hint="eastAsia"/>
        </w:rPr>
      </w:pPr>
    </w:p>
    <w:p w14:paraId="604F0125" w14:textId="77777777" w:rsidR="000D6529" w:rsidRDefault="000D6529">
      <w:pPr>
        <w:rPr>
          <w:rFonts w:hint="eastAsia"/>
        </w:rPr>
      </w:pPr>
    </w:p>
    <w:p w14:paraId="2B6C65C6" w14:textId="77777777" w:rsidR="000D6529" w:rsidRDefault="000D6529">
      <w:pPr>
        <w:rPr>
          <w:rFonts w:hint="eastAsia"/>
        </w:rPr>
      </w:pPr>
      <w:r>
        <w:rPr>
          <w:rFonts w:hint="eastAsia"/>
        </w:rPr>
        <w:tab/>
        <w:t>当小排畸检查最后的总结显示存在异常时，医生会根据具体情况给出专业的意见。有些异常可能是轻微的，不会对胎儿的长期健康产生重大影响；而另一些则可能较为严重，需要密切监测或采取干预措施。面对异常最后的总结，医生会与家庭成员沟通，解释情况，并讨论所有可行的选项，包括进一步的诊断测试、咨询遗传学专家以及制定出生后护理计划等。同时，心理支持也是这一过程中的重要组成部分，帮助家庭成员更好地应对可能出现的情绪波动。</w:t>
      </w:r>
    </w:p>
    <w:p w14:paraId="3DD1313F" w14:textId="77777777" w:rsidR="000D6529" w:rsidRDefault="000D6529">
      <w:pPr>
        <w:rPr>
          <w:rFonts w:hint="eastAsia"/>
        </w:rPr>
      </w:pPr>
    </w:p>
    <w:p w14:paraId="49B8971B" w14:textId="77777777" w:rsidR="000D6529" w:rsidRDefault="000D6529">
      <w:pPr>
        <w:rPr>
          <w:rFonts w:hint="eastAsia"/>
        </w:rPr>
      </w:pPr>
    </w:p>
    <w:p w14:paraId="44C1B133" w14:textId="77777777" w:rsidR="000D6529" w:rsidRDefault="000D6529">
      <w:pPr>
        <w:rPr>
          <w:rFonts w:hint="eastAsia"/>
        </w:rPr>
      </w:pPr>
    </w:p>
    <w:p w14:paraId="08FB9010" w14:textId="77777777" w:rsidR="000D6529" w:rsidRDefault="000D6529">
      <w:pPr>
        <w:rPr>
          <w:rFonts w:hint="eastAsia"/>
        </w:rPr>
      </w:pPr>
      <w:r>
        <w:rPr>
          <w:rFonts w:hint="eastAsia"/>
        </w:rPr>
        <w:tab/>
        <w:t>小排畸检查的局限性</w:t>
      </w:r>
    </w:p>
    <w:p w14:paraId="6496C81F" w14:textId="77777777" w:rsidR="000D6529" w:rsidRDefault="000D6529">
      <w:pPr>
        <w:rPr>
          <w:rFonts w:hint="eastAsia"/>
        </w:rPr>
      </w:pPr>
    </w:p>
    <w:p w14:paraId="100E4291" w14:textId="77777777" w:rsidR="000D6529" w:rsidRDefault="000D6529">
      <w:pPr>
        <w:rPr>
          <w:rFonts w:hint="eastAsia"/>
        </w:rPr>
      </w:pPr>
    </w:p>
    <w:p w14:paraId="718CC095" w14:textId="77777777" w:rsidR="000D6529" w:rsidRDefault="000D6529">
      <w:pPr>
        <w:rPr>
          <w:rFonts w:hint="eastAsia"/>
        </w:rPr>
      </w:pPr>
      <w:r>
        <w:rPr>
          <w:rFonts w:hint="eastAsia"/>
        </w:rPr>
        <w:tab/>
        <w:t>尽管小排畸检查是一项非常有价值的产前服务，但它并非万无一失。有时候，由于胎儿位置不佳、母体身体条件限制等因素，某些异常可能无法在检查中被准确识别。某些细微的异常可能需要更高分辨率的成像技术才能发现。因此，即使小排畸检查最后的总结正常，孕期中的其他常规检查仍然非常重要，以确保母婴的全面健康。</w:t>
      </w:r>
    </w:p>
    <w:p w14:paraId="02430553" w14:textId="77777777" w:rsidR="000D6529" w:rsidRDefault="000D6529">
      <w:pPr>
        <w:rPr>
          <w:rFonts w:hint="eastAsia"/>
        </w:rPr>
      </w:pPr>
    </w:p>
    <w:p w14:paraId="2C63A3AC" w14:textId="77777777" w:rsidR="000D6529" w:rsidRDefault="000D6529">
      <w:pPr>
        <w:rPr>
          <w:rFonts w:hint="eastAsia"/>
        </w:rPr>
      </w:pPr>
    </w:p>
    <w:p w14:paraId="3601100A" w14:textId="77777777" w:rsidR="000D6529" w:rsidRDefault="000D6529">
      <w:pPr>
        <w:rPr>
          <w:rFonts w:hint="eastAsia"/>
        </w:rPr>
      </w:pPr>
      <w:r>
        <w:rPr>
          <w:rFonts w:hint="eastAsia"/>
        </w:rPr>
        <w:t>本文是由每日作文网(2345lzwz.com)为大家创作</w:t>
      </w:r>
    </w:p>
    <w:p w14:paraId="66117DA6" w14:textId="058AB9A8" w:rsidR="006C5F86" w:rsidRDefault="006C5F86"/>
    <w:sectPr w:rsidR="006C5F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86"/>
    <w:rsid w:val="000D6529"/>
    <w:rsid w:val="00343B86"/>
    <w:rsid w:val="006C5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3269-0FAE-4B79-B3D1-F5EE90A8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F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F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F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F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F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F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F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F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F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F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F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F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F86"/>
    <w:rPr>
      <w:rFonts w:cstheme="majorBidi"/>
      <w:color w:val="2F5496" w:themeColor="accent1" w:themeShade="BF"/>
      <w:sz w:val="28"/>
      <w:szCs w:val="28"/>
    </w:rPr>
  </w:style>
  <w:style w:type="character" w:customStyle="1" w:styleId="50">
    <w:name w:val="标题 5 字符"/>
    <w:basedOn w:val="a0"/>
    <w:link w:val="5"/>
    <w:uiPriority w:val="9"/>
    <w:semiHidden/>
    <w:rsid w:val="006C5F86"/>
    <w:rPr>
      <w:rFonts w:cstheme="majorBidi"/>
      <w:color w:val="2F5496" w:themeColor="accent1" w:themeShade="BF"/>
      <w:sz w:val="24"/>
    </w:rPr>
  </w:style>
  <w:style w:type="character" w:customStyle="1" w:styleId="60">
    <w:name w:val="标题 6 字符"/>
    <w:basedOn w:val="a0"/>
    <w:link w:val="6"/>
    <w:uiPriority w:val="9"/>
    <w:semiHidden/>
    <w:rsid w:val="006C5F86"/>
    <w:rPr>
      <w:rFonts w:cstheme="majorBidi"/>
      <w:b/>
      <w:bCs/>
      <w:color w:val="2F5496" w:themeColor="accent1" w:themeShade="BF"/>
    </w:rPr>
  </w:style>
  <w:style w:type="character" w:customStyle="1" w:styleId="70">
    <w:name w:val="标题 7 字符"/>
    <w:basedOn w:val="a0"/>
    <w:link w:val="7"/>
    <w:uiPriority w:val="9"/>
    <w:semiHidden/>
    <w:rsid w:val="006C5F86"/>
    <w:rPr>
      <w:rFonts w:cstheme="majorBidi"/>
      <w:b/>
      <w:bCs/>
      <w:color w:val="595959" w:themeColor="text1" w:themeTint="A6"/>
    </w:rPr>
  </w:style>
  <w:style w:type="character" w:customStyle="1" w:styleId="80">
    <w:name w:val="标题 8 字符"/>
    <w:basedOn w:val="a0"/>
    <w:link w:val="8"/>
    <w:uiPriority w:val="9"/>
    <w:semiHidden/>
    <w:rsid w:val="006C5F86"/>
    <w:rPr>
      <w:rFonts w:cstheme="majorBidi"/>
      <w:color w:val="595959" w:themeColor="text1" w:themeTint="A6"/>
    </w:rPr>
  </w:style>
  <w:style w:type="character" w:customStyle="1" w:styleId="90">
    <w:name w:val="标题 9 字符"/>
    <w:basedOn w:val="a0"/>
    <w:link w:val="9"/>
    <w:uiPriority w:val="9"/>
    <w:semiHidden/>
    <w:rsid w:val="006C5F86"/>
    <w:rPr>
      <w:rFonts w:eastAsiaTheme="majorEastAsia" w:cstheme="majorBidi"/>
      <w:color w:val="595959" w:themeColor="text1" w:themeTint="A6"/>
    </w:rPr>
  </w:style>
  <w:style w:type="paragraph" w:styleId="a3">
    <w:name w:val="Title"/>
    <w:basedOn w:val="a"/>
    <w:next w:val="a"/>
    <w:link w:val="a4"/>
    <w:uiPriority w:val="10"/>
    <w:qFormat/>
    <w:rsid w:val="006C5F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F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F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F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F86"/>
    <w:pPr>
      <w:spacing w:before="160"/>
      <w:jc w:val="center"/>
    </w:pPr>
    <w:rPr>
      <w:i/>
      <w:iCs/>
      <w:color w:val="404040" w:themeColor="text1" w:themeTint="BF"/>
    </w:rPr>
  </w:style>
  <w:style w:type="character" w:customStyle="1" w:styleId="a8">
    <w:name w:val="引用 字符"/>
    <w:basedOn w:val="a0"/>
    <w:link w:val="a7"/>
    <w:uiPriority w:val="29"/>
    <w:rsid w:val="006C5F86"/>
    <w:rPr>
      <w:i/>
      <w:iCs/>
      <w:color w:val="404040" w:themeColor="text1" w:themeTint="BF"/>
    </w:rPr>
  </w:style>
  <w:style w:type="paragraph" w:styleId="a9">
    <w:name w:val="List Paragraph"/>
    <w:basedOn w:val="a"/>
    <w:uiPriority w:val="34"/>
    <w:qFormat/>
    <w:rsid w:val="006C5F86"/>
    <w:pPr>
      <w:ind w:left="720"/>
      <w:contextualSpacing/>
    </w:pPr>
  </w:style>
  <w:style w:type="character" w:styleId="aa">
    <w:name w:val="Intense Emphasis"/>
    <w:basedOn w:val="a0"/>
    <w:uiPriority w:val="21"/>
    <w:qFormat/>
    <w:rsid w:val="006C5F86"/>
    <w:rPr>
      <w:i/>
      <w:iCs/>
      <w:color w:val="2F5496" w:themeColor="accent1" w:themeShade="BF"/>
    </w:rPr>
  </w:style>
  <w:style w:type="paragraph" w:styleId="ab">
    <w:name w:val="Intense Quote"/>
    <w:basedOn w:val="a"/>
    <w:next w:val="a"/>
    <w:link w:val="ac"/>
    <w:uiPriority w:val="30"/>
    <w:qFormat/>
    <w:rsid w:val="006C5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F86"/>
    <w:rPr>
      <w:i/>
      <w:iCs/>
      <w:color w:val="2F5496" w:themeColor="accent1" w:themeShade="BF"/>
    </w:rPr>
  </w:style>
  <w:style w:type="character" w:styleId="ad">
    <w:name w:val="Intense Reference"/>
    <w:basedOn w:val="a0"/>
    <w:uiPriority w:val="32"/>
    <w:qFormat/>
    <w:rsid w:val="006C5F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