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A15C0" w14:textId="77777777" w:rsidR="005B6680" w:rsidRDefault="005B6680">
      <w:pPr>
        <w:rPr>
          <w:rFonts w:hint="eastAsia"/>
        </w:rPr>
      </w:pPr>
      <w:r>
        <w:rPr>
          <w:rFonts w:hint="eastAsia"/>
        </w:rPr>
        <w:t>zuò</w:t>
      </w:r>
    </w:p>
    <w:p w14:paraId="6A43E633" w14:textId="77777777" w:rsidR="005B6680" w:rsidRDefault="005B6680">
      <w:pPr>
        <w:rPr>
          <w:rFonts w:hint="eastAsia"/>
        </w:rPr>
      </w:pPr>
      <w:r>
        <w:rPr>
          <w:rFonts w:hint="eastAsia"/>
        </w:rPr>
        <w:t>在汉语中，“坐”（zuò）是一个非常基本且常用的动词，它描述了人体从站立状态转换到臀部接触地面或其它较低表面的姿态。这个动作在人们的日常生活中无处不在，无论是工作、学习还是休息时，我们都会频繁地做出“坐”的动作。在中国文化里，“坐”不仅仅是简单的身体姿态改变，还蕴含着丰富的礼仪和象征意义。</w:t>
      </w:r>
    </w:p>
    <w:p w14:paraId="2932A33B" w14:textId="77777777" w:rsidR="005B6680" w:rsidRDefault="005B6680">
      <w:pPr>
        <w:rPr>
          <w:rFonts w:hint="eastAsia"/>
        </w:rPr>
      </w:pPr>
    </w:p>
    <w:p w14:paraId="01DEDC8A" w14:textId="77777777" w:rsidR="005B6680" w:rsidRDefault="005B6680">
      <w:pPr>
        <w:rPr>
          <w:rFonts w:hint="eastAsia"/>
        </w:rPr>
      </w:pPr>
      <w:r>
        <w:rPr>
          <w:rFonts w:hint="eastAsia"/>
        </w:rPr>
        <w:t>坐的历史与演变</w:t>
      </w:r>
    </w:p>
    <w:p w14:paraId="5A4EDB5A" w14:textId="77777777" w:rsidR="005B6680" w:rsidRDefault="005B6680">
      <w:pPr>
        <w:rPr>
          <w:rFonts w:hint="eastAsia"/>
        </w:rPr>
      </w:pPr>
      <w:r>
        <w:rPr>
          <w:rFonts w:hint="eastAsia"/>
        </w:rPr>
        <w:t>追溯历史，坐姿的形成和发展与中国古代社会结构及文化背景密切相关。早期的人类由于生存环境的影响，可能更倾向于蹲伏或跪坐。随着文明的进步和社会形态的变化，坐具如凳子、椅子逐渐出现并普及开来，这不仅改变了人们的坐姿习惯，也反映了当时的社会经济状况和技术水平。到了明清时期，家具制作工艺达到了鼎盛，各种造型优美、功能多样的座椅层出不穷，成为家居文化的重要组成部分。</w:t>
      </w:r>
    </w:p>
    <w:p w14:paraId="60D60D07" w14:textId="77777777" w:rsidR="005B6680" w:rsidRDefault="005B6680">
      <w:pPr>
        <w:rPr>
          <w:rFonts w:hint="eastAsia"/>
        </w:rPr>
      </w:pPr>
    </w:p>
    <w:p w14:paraId="42BE7B39" w14:textId="77777777" w:rsidR="005B6680" w:rsidRDefault="005B6680">
      <w:pPr>
        <w:rPr>
          <w:rFonts w:hint="eastAsia"/>
        </w:rPr>
      </w:pPr>
      <w:r>
        <w:rPr>
          <w:rFonts w:hint="eastAsia"/>
        </w:rPr>
        <w:t>坐的文化内涵</w:t>
      </w:r>
    </w:p>
    <w:p w14:paraId="690ED6B5" w14:textId="77777777" w:rsidR="005B6680" w:rsidRDefault="005B6680">
      <w:pPr>
        <w:rPr>
          <w:rFonts w:hint="eastAsia"/>
        </w:rPr>
      </w:pPr>
      <w:r>
        <w:rPr>
          <w:rFonts w:hint="eastAsia"/>
        </w:rPr>
        <w:t>在中国传统礼仪中，“坐”有着严格的规定。例如，在正式场合下，人们需要根据身份地位选择合适的座位；而在家庭聚会时，则讲究长幼有序、尊卑有别。“正襟危坐”、“端坐不移”等成语体现了古人对坐姿端正、举止文雅的追求。同时，在佛教、道教等宗教活动中，“打坐”作为一种修行方式被广泛采用，通过静坐冥想来达到修身养性、净化心灵的目的。</w:t>
      </w:r>
    </w:p>
    <w:p w14:paraId="0373C630" w14:textId="77777777" w:rsidR="005B6680" w:rsidRDefault="005B6680">
      <w:pPr>
        <w:rPr>
          <w:rFonts w:hint="eastAsia"/>
        </w:rPr>
      </w:pPr>
    </w:p>
    <w:p w14:paraId="7AE086E7" w14:textId="77777777" w:rsidR="005B6680" w:rsidRDefault="005B6680">
      <w:pPr>
        <w:rPr>
          <w:rFonts w:hint="eastAsia"/>
        </w:rPr>
      </w:pPr>
      <w:r>
        <w:rPr>
          <w:rFonts w:hint="eastAsia"/>
        </w:rPr>
        <w:t>现代生活中的坐</w:t>
      </w:r>
    </w:p>
    <w:p w14:paraId="42570676" w14:textId="77777777" w:rsidR="005B6680" w:rsidRDefault="005B6680">
      <w:pPr>
        <w:rPr>
          <w:rFonts w:hint="eastAsia"/>
        </w:rPr>
      </w:pPr>
      <w:r>
        <w:rPr>
          <w:rFonts w:hint="eastAsia"/>
        </w:rPr>
        <w:t>进入现代社会后，“坐”的概念得到了进一步扩展。除了日常生活中的普通坐姿外，还包括了办公椅上的久坐、交通工具内的乘坐等形式。值得注意的是，长时间保持同一姿势可能会对人体健康造成不良影响，如脊椎问题、血液循环不畅等。因此，合理调整坐姿、适时起身活动变得尤为重要。越来越多的人开始重视正确的坐姿以及相关健康知识的学习，以此来维护自身的身体健康。</w:t>
      </w:r>
    </w:p>
    <w:p w14:paraId="4E64A196" w14:textId="77777777" w:rsidR="005B6680" w:rsidRDefault="005B6680">
      <w:pPr>
        <w:rPr>
          <w:rFonts w:hint="eastAsia"/>
        </w:rPr>
      </w:pPr>
    </w:p>
    <w:p w14:paraId="2F1DBAD5" w14:textId="77777777" w:rsidR="005B6680" w:rsidRDefault="005B6680">
      <w:pPr>
        <w:rPr>
          <w:rFonts w:hint="eastAsia"/>
        </w:rPr>
      </w:pPr>
      <w:r>
        <w:rPr>
          <w:rFonts w:hint="eastAsia"/>
        </w:rPr>
        <w:t>坐的艺术表达</w:t>
      </w:r>
    </w:p>
    <w:p w14:paraId="20944073" w14:textId="77777777" w:rsidR="005B6680" w:rsidRDefault="005B6680">
      <w:pPr>
        <w:rPr>
          <w:rFonts w:hint="eastAsia"/>
        </w:rPr>
      </w:pPr>
      <w:r>
        <w:rPr>
          <w:rFonts w:hint="eastAsia"/>
        </w:rPr>
        <w:t>在艺术领域，“坐”同样是一个重要的表现主题。无论是绘画作品中的人物形象刻画，还是雕塑创作里的姿态设计，“坐”都能传达出丰富的情感和思想。艺术家们通过对不同场景下人物坐姿的描绘，展现了各自独特的审美观念和艺术风格。例如，在一些古典油画里，画家会精心安排模特的坐姿，以突出画面的层次感和空间感；而在当代艺术作</w:t>
      </w:r>
      <w:r>
        <w:rPr>
          <w:rFonts w:hint="eastAsia"/>
        </w:rPr>
        <w:lastRenderedPageBreak/>
        <w:t>品中，创作者则更多地尝试打破常规，用创新的方式诠释“坐”这一简单而又充满变化的动作。</w:t>
      </w:r>
    </w:p>
    <w:p w14:paraId="326670A0" w14:textId="77777777" w:rsidR="005B6680" w:rsidRDefault="005B6680">
      <w:pPr>
        <w:rPr>
          <w:rFonts w:hint="eastAsia"/>
        </w:rPr>
      </w:pPr>
    </w:p>
    <w:p w14:paraId="3086FD79" w14:textId="77777777" w:rsidR="005B6680" w:rsidRDefault="005B6680">
      <w:pPr>
        <w:rPr>
          <w:rFonts w:hint="eastAsia"/>
        </w:rPr>
      </w:pPr>
      <w:r>
        <w:rPr>
          <w:rFonts w:hint="eastAsia"/>
        </w:rPr>
        <w:t>本文是由每日作文网(2345lzwz.com)为大家创作</w:t>
      </w:r>
    </w:p>
    <w:p w14:paraId="3D6C433F" w14:textId="1EFB7A13" w:rsidR="00085933" w:rsidRDefault="00085933"/>
    <w:sectPr w:rsidR="000859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33"/>
    <w:rsid w:val="00085933"/>
    <w:rsid w:val="00343B86"/>
    <w:rsid w:val="005B6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69526-95B5-4F83-A304-6B6A4ADF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59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59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59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59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59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59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59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59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59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59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59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59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5933"/>
    <w:rPr>
      <w:rFonts w:cstheme="majorBidi"/>
      <w:color w:val="2F5496" w:themeColor="accent1" w:themeShade="BF"/>
      <w:sz w:val="28"/>
      <w:szCs w:val="28"/>
    </w:rPr>
  </w:style>
  <w:style w:type="character" w:customStyle="1" w:styleId="50">
    <w:name w:val="标题 5 字符"/>
    <w:basedOn w:val="a0"/>
    <w:link w:val="5"/>
    <w:uiPriority w:val="9"/>
    <w:semiHidden/>
    <w:rsid w:val="00085933"/>
    <w:rPr>
      <w:rFonts w:cstheme="majorBidi"/>
      <w:color w:val="2F5496" w:themeColor="accent1" w:themeShade="BF"/>
      <w:sz w:val="24"/>
    </w:rPr>
  </w:style>
  <w:style w:type="character" w:customStyle="1" w:styleId="60">
    <w:name w:val="标题 6 字符"/>
    <w:basedOn w:val="a0"/>
    <w:link w:val="6"/>
    <w:uiPriority w:val="9"/>
    <w:semiHidden/>
    <w:rsid w:val="00085933"/>
    <w:rPr>
      <w:rFonts w:cstheme="majorBidi"/>
      <w:b/>
      <w:bCs/>
      <w:color w:val="2F5496" w:themeColor="accent1" w:themeShade="BF"/>
    </w:rPr>
  </w:style>
  <w:style w:type="character" w:customStyle="1" w:styleId="70">
    <w:name w:val="标题 7 字符"/>
    <w:basedOn w:val="a0"/>
    <w:link w:val="7"/>
    <w:uiPriority w:val="9"/>
    <w:semiHidden/>
    <w:rsid w:val="00085933"/>
    <w:rPr>
      <w:rFonts w:cstheme="majorBidi"/>
      <w:b/>
      <w:bCs/>
      <w:color w:val="595959" w:themeColor="text1" w:themeTint="A6"/>
    </w:rPr>
  </w:style>
  <w:style w:type="character" w:customStyle="1" w:styleId="80">
    <w:name w:val="标题 8 字符"/>
    <w:basedOn w:val="a0"/>
    <w:link w:val="8"/>
    <w:uiPriority w:val="9"/>
    <w:semiHidden/>
    <w:rsid w:val="00085933"/>
    <w:rPr>
      <w:rFonts w:cstheme="majorBidi"/>
      <w:color w:val="595959" w:themeColor="text1" w:themeTint="A6"/>
    </w:rPr>
  </w:style>
  <w:style w:type="character" w:customStyle="1" w:styleId="90">
    <w:name w:val="标题 9 字符"/>
    <w:basedOn w:val="a0"/>
    <w:link w:val="9"/>
    <w:uiPriority w:val="9"/>
    <w:semiHidden/>
    <w:rsid w:val="00085933"/>
    <w:rPr>
      <w:rFonts w:eastAsiaTheme="majorEastAsia" w:cstheme="majorBidi"/>
      <w:color w:val="595959" w:themeColor="text1" w:themeTint="A6"/>
    </w:rPr>
  </w:style>
  <w:style w:type="paragraph" w:styleId="a3">
    <w:name w:val="Title"/>
    <w:basedOn w:val="a"/>
    <w:next w:val="a"/>
    <w:link w:val="a4"/>
    <w:uiPriority w:val="10"/>
    <w:qFormat/>
    <w:rsid w:val="000859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59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59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59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5933"/>
    <w:pPr>
      <w:spacing w:before="160"/>
      <w:jc w:val="center"/>
    </w:pPr>
    <w:rPr>
      <w:i/>
      <w:iCs/>
      <w:color w:val="404040" w:themeColor="text1" w:themeTint="BF"/>
    </w:rPr>
  </w:style>
  <w:style w:type="character" w:customStyle="1" w:styleId="a8">
    <w:name w:val="引用 字符"/>
    <w:basedOn w:val="a0"/>
    <w:link w:val="a7"/>
    <w:uiPriority w:val="29"/>
    <w:rsid w:val="00085933"/>
    <w:rPr>
      <w:i/>
      <w:iCs/>
      <w:color w:val="404040" w:themeColor="text1" w:themeTint="BF"/>
    </w:rPr>
  </w:style>
  <w:style w:type="paragraph" w:styleId="a9">
    <w:name w:val="List Paragraph"/>
    <w:basedOn w:val="a"/>
    <w:uiPriority w:val="34"/>
    <w:qFormat/>
    <w:rsid w:val="00085933"/>
    <w:pPr>
      <w:ind w:left="720"/>
      <w:contextualSpacing/>
    </w:pPr>
  </w:style>
  <w:style w:type="character" w:styleId="aa">
    <w:name w:val="Intense Emphasis"/>
    <w:basedOn w:val="a0"/>
    <w:uiPriority w:val="21"/>
    <w:qFormat/>
    <w:rsid w:val="00085933"/>
    <w:rPr>
      <w:i/>
      <w:iCs/>
      <w:color w:val="2F5496" w:themeColor="accent1" w:themeShade="BF"/>
    </w:rPr>
  </w:style>
  <w:style w:type="paragraph" w:styleId="ab">
    <w:name w:val="Intense Quote"/>
    <w:basedOn w:val="a"/>
    <w:next w:val="a"/>
    <w:link w:val="ac"/>
    <w:uiPriority w:val="30"/>
    <w:qFormat/>
    <w:rsid w:val="000859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5933"/>
    <w:rPr>
      <w:i/>
      <w:iCs/>
      <w:color w:val="2F5496" w:themeColor="accent1" w:themeShade="BF"/>
    </w:rPr>
  </w:style>
  <w:style w:type="character" w:styleId="ad">
    <w:name w:val="Intense Reference"/>
    <w:basedOn w:val="a0"/>
    <w:uiPriority w:val="32"/>
    <w:qFormat/>
    <w:rsid w:val="000859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