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9F3C4" w14:textId="77777777" w:rsidR="002E3840" w:rsidRDefault="002E3840">
      <w:pPr>
        <w:rPr>
          <w:rFonts w:hint="eastAsia"/>
        </w:rPr>
      </w:pPr>
      <w:r>
        <w:rPr>
          <w:rFonts w:hint="eastAsia"/>
        </w:rPr>
        <w:t>介绍</w:t>
      </w:r>
    </w:p>
    <w:p w14:paraId="1B2CB44F" w14:textId="77777777" w:rsidR="002E3840" w:rsidRDefault="002E3840">
      <w:pPr>
        <w:rPr>
          <w:rFonts w:hint="eastAsia"/>
        </w:rPr>
      </w:pPr>
      <w:r>
        <w:rPr>
          <w:rFonts w:hint="eastAsia"/>
        </w:rPr>
        <w:t>鲁迅，原名周树人，是中国现代文学的重要奠基者之一。他不仅是一位杰出的小说家、散文家和诗人，同时也是一位文学评论家和社会活动家。通过他的笔触，鲁迅描绘了旧中国社会的各种弊病，并激发了人们对未来社会改革的思考。</w:t>
      </w:r>
    </w:p>
    <w:p w14:paraId="3B967916" w14:textId="77777777" w:rsidR="002E3840" w:rsidRDefault="002E3840">
      <w:pPr>
        <w:rPr>
          <w:rFonts w:hint="eastAsia"/>
        </w:rPr>
      </w:pPr>
    </w:p>
    <w:p w14:paraId="7E6C5EC1" w14:textId="77777777" w:rsidR="002E3840" w:rsidRDefault="002E3840">
      <w:pPr>
        <w:rPr>
          <w:rFonts w:hint="eastAsia"/>
        </w:rPr>
      </w:pPr>
      <w:r>
        <w:rPr>
          <w:rFonts w:hint="eastAsia"/>
        </w:rPr>
        <w:t>早期生活与教育</w:t>
      </w:r>
    </w:p>
    <w:p w14:paraId="15B2A363" w14:textId="77777777" w:rsidR="002E3840" w:rsidRDefault="002E3840">
      <w:pPr>
        <w:rPr>
          <w:rFonts w:hint="eastAsia"/>
        </w:rPr>
      </w:pPr>
      <w:r>
        <w:rPr>
          <w:rFonts w:hint="eastAsia"/>
        </w:rPr>
        <w:t>1898年，鲁迅进入南京水师学堂学习，开始了他追求新知的道路。随后，他又前往日本留学，在那里接触到了西方文化和思想，这对他后来的思想转变和创作生涯产生了重要影响。回国后，鲁迅在多所学校任教，并开始发表文章。</w:t>
      </w:r>
    </w:p>
    <w:p w14:paraId="147A904D" w14:textId="77777777" w:rsidR="002E3840" w:rsidRDefault="002E3840">
      <w:pPr>
        <w:rPr>
          <w:rFonts w:hint="eastAsia"/>
        </w:rPr>
      </w:pPr>
    </w:p>
    <w:p w14:paraId="0E821B10" w14:textId="77777777" w:rsidR="002E3840" w:rsidRDefault="002E3840">
      <w:pPr>
        <w:rPr>
          <w:rFonts w:hint="eastAsia"/>
        </w:rPr>
      </w:pPr>
      <w:r>
        <w:rPr>
          <w:rFonts w:hint="eastAsia"/>
        </w:rPr>
        <w:t>文学成就</w:t>
      </w:r>
    </w:p>
    <w:p w14:paraId="0D8942F8" w14:textId="77777777" w:rsidR="002E3840" w:rsidRDefault="002E3840">
      <w:pPr>
        <w:rPr>
          <w:rFonts w:hint="eastAsia"/>
        </w:rPr>
      </w:pPr>
      <w:r>
        <w:rPr>
          <w:rFonts w:hint="eastAsia"/>
        </w:rPr>
        <w:t>鲁迅的代表作《狂人日记》、《阿Q正传》等，深刻揭露了当时社会的黑暗面，特别是对封建礼教的批判。他的写作风格犀利而独特，往往通过讽刺和隐喻来表达自己的观点，因此深受读者的喜爱。</w:t>
      </w:r>
    </w:p>
    <w:p w14:paraId="1A55ADA4" w14:textId="77777777" w:rsidR="002E3840" w:rsidRDefault="002E3840">
      <w:pPr>
        <w:rPr>
          <w:rFonts w:hint="eastAsia"/>
        </w:rPr>
      </w:pPr>
    </w:p>
    <w:p w14:paraId="032133BE" w14:textId="77777777" w:rsidR="002E3840" w:rsidRDefault="002E3840">
      <w:pPr>
        <w:rPr>
          <w:rFonts w:hint="eastAsia"/>
        </w:rPr>
      </w:pPr>
      <w:r>
        <w:rPr>
          <w:rFonts w:hint="eastAsia"/>
        </w:rPr>
        <w:t>思想与影响</w:t>
      </w:r>
    </w:p>
    <w:p w14:paraId="19918FF9" w14:textId="77777777" w:rsidR="002E3840" w:rsidRDefault="002E3840">
      <w:pPr>
        <w:rPr>
          <w:rFonts w:hint="eastAsia"/>
        </w:rPr>
      </w:pPr>
      <w:r>
        <w:rPr>
          <w:rFonts w:hint="eastAsia"/>
        </w:rPr>
        <w:t>除了文学创作，鲁迅还积极参与社会活动，他通过写作和演讲呼吁民众觉醒，对抗不公和压迫。鲁迅的思想和精神至今仍激励着无数中国人，他对自由和平等的追求也成为了后代学者研究的重要课题。</w:t>
      </w:r>
    </w:p>
    <w:p w14:paraId="230BE79C" w14:textId="77777777" w:rsidR="002E3840" w:rsidRDefault="002E3840">
      <w:pPr>
        <w:rPr>
          <w:rFonts w:hint="eastAsia"/>
        </w:rPr>
      </w:pPr>
    </w:p>
    <w:p w14:paraId="7E309980" w14:textId="77777777" w:rsidR="002E3840" w:rsidRDefault="002E3840">
      <w:pPr>
        <w:rPr>
          <w:rFonts w:hint="eastAsia"/>
        </w:rPr>
      </w:pPr>
      <w:r>
        <w:rPr>
          <w:rFonts w:hint="eastAsia"/>
        </w:rPr>
        <w:t>遗产</w:t>
      </w:r>
    </w:p>
    <w:p w14:paraId="563D1F6B" w14:textId="77777777" w:rsidR="002E3840" w:rsidRDefault="002E3840">
      <w:pPr>
        <w:rPr>
          <w:rFonts w:hint="eastAsia"/>
        </w:rPr>
      </w:pPr>
      <w:r>
        <w:rPr>
          <w:rFonts w:hint="eastAsia"/>
        </w:rPr>
        <w:t>鲁迅的作品被翻译成多种语言，在世界范围内广为传播。他不仅是中国文学宝库中的瑰宝，也是全人类文化遗产的一部分。每年都有大量的学术研讨会和纪念活动在全球各地举行，以此来缅怀这位伟大的作家。</w:t>
      </w:r>
    </w:p>
    <w:p w14:paraId="37379017" w14:textId="77777777" w:rsidR="002E3840" w:rsidRDefault="002E3840">
      <w:pPr>
        <w:rPr>
          <w:rFonts w:hint="eastAsia"/>
        </w:rPr>
      </w:pPr>
    </w:p>
    <w:p w14:paraId="64AD7A0F" w14:textId="77777777" w:rsidR="002E3840" w:rsidRDefault="002E38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62CBBF" w14:textId="282D15E3" w:rsidR="00BC41C6" w:rsidRDefault="00BC41C6"/>
    <w:sectPr w:rsidR="00BC4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1C6"/>
    <w:rsid w:val="002E3840"/>
    <w:rsid w:val="00343B86"/>
    <w:rsid w:val="00BC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F6ED21-F40A-4915-BE00-B8BB45B9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1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1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1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1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1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1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1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1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1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1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1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1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1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1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1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1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1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1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1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1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1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1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1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1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1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1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