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3AF9" w14:textId="77777777" w:rsidR="0072354E" w:rsidRDefault="0072354E">
      <w:pPr>
        <w:rPr>
          <w:rFonts w:hint="eastAsia"/>
        </w:rPr>
      </w:pPr>
      <w:r>
        <w:rPr>
          <w:rFonts w:hint="eastAsia"/>
        </w:rPr>
        <w:t>魄的拼音部首组词</w:t>
      </w:r>
    </w:p>
    <w:p w14:paraId="3240B5A5" w14:textId="77777777" w:rsidR="0072354E" w:rsidRDefault="0072354E">
      <w:pPr>
        <w:rPr>
          <w:rFonts w:hint="eastAsia"/>
        </w:rPr>
      </w:pPr>
      <w:r>
        <w:rPr>
          <w:rFonts w:hint="eastAsia"/>
        </w:rPr>
        <w:t>在汉语中，汉字“魄”的拼音是“pò”，它属于“鬼”部。这个字有着丰富的语义和文化内涵，通常与灵魂、精神等概念相联系。通过探讨与“魄”相关的词汇，我们可以更深入地了解中文语言的魅力以及它背后的文化意义。</w:t>
      </w:r>
    </w:p>
    <w:p w14:paraId="4D29FB55" w14:textId="77777777" w:rsidR="0072354E" w:rsidRDefault="0072354E">
      <w:pPr>
        <w:rPr>
          <w:rFonts w:hint="eastAsia"/>
        </w:rPr>
      </w:pPr>
    </w:p>
    <w:p w14:paraId="1B24DCB0" w14:textId="77777777" w:rsidR="0072354E" w:rsidRDefault="0072354E">
      <w:pPr>
        <w:rPr>
          <w:rFonts w:hint="eastAsia"/>
        </w:rPr>
      </w:pPr>
      <w:r>
        <w:rPr>
          <w:rFonts w:hint="eastAsia"/>
        </w:rPr>
        <w:t>一、基础含义</w:t>
      </w:r>
    </w:p>
    <w:p w14:paraId="7193FF1F" w14:textId="77777777" w:rsidR="0072354E" w:rsidRDefault="0072354E">
      <w:pPr>
        <w:rPr>
          <w:rFonts w:hint="eastAsia"/>
        </w:rPr>
      </w:pPr>
      <w:r>
        <w:rPr>
          <w:rFonts w:hint="eastAsia"/>
        </w:rPr>
        <w:t>“魄”本身指的是人或事物的精神力量或本质特征。从古代哲学角度来看，“魄”与“魂”相对应，代表了构成生命体的两种不同性质的能量。古人认为，人死后魂升天而魄归地，这样的观念深深影响了中国的传统文化，例如在丧葬习俗和祭祀活动中都有所体现。</w:t>
      </w:r>
    </w:p>
    <w:p w14:paraId="40874E76" w14:textId="77777777" w:rsidR="0072354E" w:rsidRDefault="0072354E">
      <w:pPr>
        <w:rPr>
          <w:rFonts w:hint="eastAsia"/>
        </w:rPr>
      </w:pPr>
    </w:p>
    <w:p w14:paraId="3CC348A0" w14:textId="77777777" w:rsidR="0072354E" w:rsidRDefault="0072354E">
      <w:pPr>
        <w:rPr>
          <w:rFonts w:hint="eastAsia"/>
        </w:rPr>
      </w:pPr>
      <w:r>
        <w:rPr>
          <w:rFonts w:hint="eastAsia"/>
        </w:rPr>
        <w:t>二、组合词汇</w:t>
      </w:r>
    </w:p>
    <w:p w14:paraId="235E0F65" w14:textId="77777777" w:rsidR="0072354E" w:rsidRDefault="0072354E">
      <w:pPr>
        <w:rPr>
          <w:rFonts w:hint="eastAsia"/>
        </w:rPr>
      </w:pPr>
      <w:r>
        <w:rPr>
          <w:rFonts w:hint="eastAsia"/>
        </w:rPr>
        <w:t>在日常用语中，“魄”常与其他字组成复合词来表达特定的概念。比如“气魄”，这个词用来形容人的气势和胆量；一个拥有强大气魄的人往往被视为有领导力和决断力。再如“魄力”，则更多强调的是一个人处理事情时的决心和勇气，是评价领导者的重要品质之一。</w:t>
      </w:r>
    </w:p>
    <w:p w14:paraId="7D4E0360" w14:textId="77777777" w:rsidR="0072354E" w:rsidRDefault="0072354E">
      <w:pPr>
        <w:rPr>
          <w:rFonts w:hint="eastAsia"/>
        </w:rPr>
      </w:pPr>
    </w:p>
    <w:p w14:paraId="3BA22938" w14:textId="77777777" w:rsidR="0072354E" w:rsidRDefault="0072354E">
      <w:pPr>
        <w:rPr>
          <w:rFonts w:hint="eastAsia"/>
        </w:rPr>
      </w:pPr>
      <w:r>
        <w:rPr>
          <w:rFonts w:hint="eastAsia"/>
        </w:rPr>
        <w:t>三、文学艺术中的表现</w:t>
      </w:r>
    </w:p>
    <w:p w14:paraId="2D9DF385" w14:textId="77777777" w:rsidR="0072354E" w:rsidRDefault="0072354E">
      <w:pPr>
        <w:rPr>
          <w:rFonts w:hint="eastAsia"/>
        </w:rPr>
      </w:pPr>
      <w:r>
        <w:rPr>
          <w:rFonts w:hint="eastAsia"/>
        </w:rPr>
        <w:t>在文学作品里，“魄”经常被用作一种象征性的元素，用来描绘人物性格或者营造氛围。诗人和作家们会巧妙运用含有“魄”的词语，使文本更加生动形象。例如，在描写英雄事迹时可能会提到“英魄”，以此来赞扬那些英勇无畏的灵魂。在一些描述超自然现象的故事中，“魄”也扮演着不可或缺的角色，为读者带来神秘感。</w:t>
      </w:r>
    </w:p>
    <w:p w14:paraId="0A396FB2" w14:textId="77777777" w:rsidR="0072354E" w:rsidRDefault="0072354E">
      <w:pPr>
        <w:rPr>
          <w:rFonts w:hint="eastAsia"/>
        </w:rPr>
      </w:pPr>
    </w:p>
    <w:p w14:paraId="0F5501A2" w14:textId="77777777" w:rsidR="0072354E" w:rsidRDefault="0072354E">
      <w:pPr>
        <w:rPr>
          <w:rFonts w:hint="eastAsia"/>
        </w:rPr>
      </w:pPr>
      <w:r>
        <w:rPr>
          <w:rFonts w:hint="eastAsia"/>
        </w:rPr>
        <w:t>四、现代语境下的应用</w:t>
      </w:r>
    </w:p>
    <w:p w14:paraId="00557539" w14:textId="77777777" w:rsidR="0072354E" w:rsidRDefault="0072354E">
      <w:pPr>
        <w:rPr>
          <w:rFonts w:hint="eastAsia"/>
        </w:rPr>
      </w:pPr>
      <w:r>
        <w:rPr>
          <w:rFonts w:hint="eastAsia"/>
        </w:rPr>
        <w:t>随着时代的发展，“魄”及其相关词汇也在不断演变和发展，并融入到现代社会生活的各个方面。在商业领域，“魄力”成为企业家成功的关键因素之一；而在体育竞技方面，“斗志昂扬的气魄”则是运动员取得胜利不可或缺的精神支撑。“魄”还出现在心理学、教育学等多个学科当中，帮助人们更好地理解和塑造个人特质。</w:t>
      </w:r>
    </w:p>
    <w:p w14:paraId="40B26624" w14:textId="77777777" w:rsidR="0072354E" w:rsidRDefault="0072354E">
      <w:pPr>
        <w:rPr>
          <w:rFonts w:hint="eastAsia"/>
        </w:rPr>
      </w:pPr>
    </w:p>
    <w:p w14:paraId="41EE9ED6" w14:textId="77777777" w:rsidR="0072354E" w:rsidRDefault="0072354E">
      <w:pPr>
        <w:rPr>
          <w:rFonts w:hint="eastAsia"/>
        </w:rPr>
      </w:pPr>
      <w:r>
        <w:rPr>
          <w:rFonts w:hint="eastAsia"/>
        </w:rPr>
        <w:t>五、最后的总结</w:t>
      </w:r>
    </w:p>
    <w:p w14:paraId="66A30943" w14:textId="77777777" w:rsidR="0072354E" w:rsidRDefault="0072354E">
      <w:pPr>
        <w:rPr>
          <w:rFonts w:hint="eastAsia"/>
        </w:rPr>
      </w:pPr>
      <w:r>
        <w:rPr>
          <w:rFonts w:hint="eastAsia"/>
        </w:rPr>
        <w:t>“魄”的拼音部首组词不仅反映了汉语的独特魅力，而且承载着深厚的文化价值和社会意义。无论是古代还是今天，“魄”及相关词汇都在不断地丰富和发展着我们的语言宝库，同时也为我们提供了更多理解人性和社会的新视角。</w:t>
      </w:r>
    </w:p>
    <w:p w14:paraId="07D4627C" w14:textId="77777777" w:rsidR="0072354E" w:rsidRDefault="0072354E">
      <w:pPr>
        <w:rPr>
          <w:rFonts w:hint="eastAsia"/>
        </w:rPr>
      </w:pPr>
    </w:p>
    <w:p w14:paraId="28B0D2B8" w14:textId="77777777" w:rsidR="0072354E" w:rsidRDefault="00723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34B76" w14:textId="79D2D7E1" w:rsidR="00D86E76" w:rsidRDefault="00D86E76"/>
    <w:sectPr w:rsidR="00D86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76"/>
    <w:rsid w:val="002D0BB4"/>
    <w:rsid w:val="0072354E"/>
    <w:rsid w:val="00D8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BECC9-163E-4DE9-A03A-2E05BBD3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