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6561" w14:textId="77777777" w:rsidR="000D1F80" w:rsidRDefault="000D1F80">
      <w:pPr>
        <w:rPr>
          <w:rFonts w:hint="eastAsia"/>
        </w:rPr>
      </w:pPr>
      <w:r>
        <w:rPr>
          <w:rFonts w:hint="eastAsia"/>
        </w:rPr>
        <w:t>轻盈的拼音和解释</w:t>
      </w:r>
    </w:p>
    <w:p w14:paraId="5DA99371" w14:textId="77777777" w:rsidR="000D1F80" w:rsidRDefault="000D1F80">
      <w:pPr>
        <w:rPr>
          <w:rFonts w:hint="eastAsia"/>
        </w:rPr>
      </w:pPr>
      <w:r>
        <w:rPr>
          <w:rFonts w:hint="eastAsia"/>
        </w:rPr>
        <w:t>“轻盈”这个词在汉语中充满了灵动与飘逸的感觉，它不仅仅是一个词汇，更是一种意境的表达。按照《现代汉语词典》的标注，“轻盈”的拼音是 qīng yíng。这个词语描绘了一种状态，一种感觉，以及一种难以言喻的美好。为了更好地理解“轻盈”，我们可以通过几个不同的视角来探索它的含义。</w:t>
      </w:r>
    </w:p>
    <w:p w14:paraId="4A506482" w14:textId="77777777" w:rsidR="000D1F80" w:rsidRDefault="000D1F80">
      <w:pPr>
        <w:rPr>
          <w:rFonts w:hint="eastAsia"/>
        </w:rPr>
      </w:pPr>
    </w:p>
    <w:p w14:paraId="108CEC4B" w14:textId="77777777" w:rsidR="000D1F80" w:rsidRDefault="000D1F80">
      <w:pPr>
        <w:rPr>
          <w:rFonts w:hint="eastAsia"/>
        </w:rPr>
      </w:pPr>
      <w:r>
        <w:rPr>
          <w:rFonts w:hint="eastAsia"/>
        </w:rPr>
        <w:t>轻盈的字面意义</w:t>
      </w:r>
    </w:p>
    <w:p w14:paraId="7492C2A3" w14:textId="77777777" w:rsidR="000D1F80" w:rsidRDefault="000D1F80">
      <w:pPr>
        <w:rPr>
          <w:rFonts w:hint="eastAsia"/>
        </w:rPr>
      </w:pPr>
      <w:r>
        <w:rPr>
          <w:rFonts w:hint="eastAsia"/>
        </w:rPr>
        <w:t>从字面上来看，“轻”意味着重量小、负担少；而“盈”则有充满、丰富之意。“轻盈”合在一起，指的是物体或者人的动作非常轻巧，没有沉重感，仿佛充满了活力与弹性。比如舞者跳跃时的姿态，或是微风拂过树叶的轻柔，都给人一种轻盈的印象。这种感觉让人联想到自然界的和谐之美，如鸟儿展翅高飞、蝴蝶翩翩起舞等景象。</w:t>
      </w:r>
    </w:p>
    <w:p w14:paraId="23778FB5" w14:textId="77777777" w:rsidR="000D1F80" w:rsidRDefault="000D1F80">
      <w:pPr>
        <w:rPr>
          <w:rFonts w:hint="eastAsia"/>
        </w:rPr>
      </w:pPr>
    </w:p>
    <w:p w14:paraId="337952C4" w14:textId="77777777" w:rsidR="000D1F80" w:rsidRDefault="000D1F80">
      <w:pPr>
        <w:rPr>
          <w:rFonts w:hint="eastAsia"/>
        </w:rPr>
      </w:pPr>
      <w:r>
        <w:rPr>
          <w:rFonts w:hint="eastAsia"/>
        </w:rPr>
        <w:t>轻盈的文化内涵</w:t>
      </w:r>
    </w:p>
    <w:p w14:paraId="66843BBA" w14:textId="77777777" w:rsidR="000D1F80" w:rsidRDefault="000D1F80">
      <w:pPr>
        <w:rPr>
          <w:rFonts w:hint="eastAsia"/>
        </w:rPr>
      </w:pPr>
      <w:r>
        <w:rPr>
          <w:rFonts w:hint="eastAsia"/>
        </w:rPr>
        <w:t>在中国传统文化里，“轻盈”也常常用来形容一种精神境界或艺术风格。书法中的行云流水、水墨画里的淡雅笔触、诗词歌赋中的空灵意象，无不体现了对“轻盈”的追求。古人认为，真正的艺术应当如同清风明月般自在，不拘泥于形式，却能触动人心。因此，“轻盈”不仅是对外在形态的描述，也是内心世界的映射，象征着自由、超脱尘世的高尚情操。</w:t>
      </w:r>
    </w:p>
    <w:p w14:paraId="2B903E56" w14:textId="77777777" w:rsidR="000D1F80" w:rsidRDefault="000D1F80">
      <w:pPr>
        <w:rPr>
          <w:rFonts w:hint="eastAsia"/>
        </w:rPr>
      </w:pPr>
    </w:p>
    <w:p w14:paraId="38F45482" w14:textId="77777777" w:rsidR="000D1F80" w:rsidRDefault="000D1F80">
      <w:pPr>
        <w:rPr>
          <w:rFonts w:hint="eastAsia"/>
        </w:rPr>
      </w:pPr>
      <w:r>
        <w:rPr>
          <w:rFonts w:hint="eastAsia"/>
        </w:rPr>
        <w:t>轻盈在文学作品中的体现</w:t>
      </w:r>
    </w:p>
    <w:p w14:paraId="68742421" w14:textId="77777777" w:rsidR="000D1F80" w:rsidRDefault="000D1F80">
      <w:pPr>
        <w:rPr>
          <w:rFonts w:hint="eastAsia"/>
        </w:rPr>
      </w:pPr>
      <w:r>
        <w:rPr>
          <w:rFonts w:hint="eastAsia"/>
        </w:rPr>
        <w:t>许多文学大师的作品中都能找到关于“轻盈”的描写。例如，在曹雪芹的小说《红楼梦》中，林黛玉的形象就常被赋予轻盈的特质。她那纤细的身影、敏感的心灵，以及对世间万物细腻的感受力，构成了一个充满诗意的角色。再如徐志摩的诗作《再别康桥》，诗人用轻盈的文字表达了对往昔岁月深深的眷恋之情。这些例子表明，“轻盈”已经成为中国文学宝库中不可或缺的一部分。</w:t>
      </w:r>
    </w:p>
    <w:p w14:paraId="34F39DE2" w14:textId="77777777" w:rsidR="000D1F80" w:rsidRDefault="000D1F80">
      <w:pPr>
        <w:rPr>
          <w:rFonts w:hint="eastAsia"/>
        </w:rPr>
      </w:pPr>
    </w:p>
    <w:p w14:paraId="7AE49655" w14:textId="77777777" w:rsidR="000D1F80" w:rsidRDefault="000D1F80">
      <w:pPr>
        <w:rPr>
          <w:rFonts w:hint="eastAsia"/>
        </w:rPr>
      </w:pPr>
      <w:r>
        <w:rPr>
          <w:rFonts w:hint="eastAsia"/>
        </w:rPr>
        <w:t>现代社会中的轻盈元素</w:t>
      </w:r>
    </w:p>
    <w:p w14:paraId="641B313D" w14:textId="77777777" w:rsidR="000D1F80" w:rsidRDefault="000D1F80">
      <w:pPr>
        <w:rPr>
          <w:rFonts w:hint="eastAsia"/>
        </w:rPr>
      </w:pPr>
      <w:r>
        <w:rPr>
          <w:rFonts w:hint="eastAsia"/>
        </w:rPr>
        <w:t>进入现代社会，“轻盈”的概念同样有着广泛的应用和发展。时尚界推崇简约而不失优雅的设计理念；建筑设计强调空间利用的最大化和视觉上的通透性；科技产品则不断追求更加便携、高效的用户体验。“轻盈”还体现在人们的生活态度上——越来越多的人开始重视健康生活方式，崇尚自然环保的价值观，力求在快节奏的社会环境中保持内心的平和与轻松。</w:t>
      </w:r>
    </w:p>
    <w:p w14:paraId="74F36640" w14:textId="77777777" w:rsidR="000D1F80" w:rsidRDefault="000D1F80">
      <w:pPr>
        <w:rPr>
          <w:rFonts w:hint="eastAsia"/>
        </w:rPr>
      </w:pPr>
    </w:p>
    <w:p w14:paraId="6ABC0C1C" w14:textId="77777777" w:rsidR="000D1F80" w:rsidRDefault="000D1F80">
      <w:pPr>
        <w:rPr>
          <w:rFonts w:hint="eastAsia"/>
        </w:rPr>
      </w:pPr>
      <w:r>
        <w:rPr>
          <w:rFonts w:hint="eastAsia"/>
        </w:rPr>
        <w:t>最后的总结</w:t>
      </w:r>
    </w:p>
    <w:p w14:paraId="102E99C1" w14:textId="77777777" w:rsidR="000D1F80" w:rsidRDefault="000D1F80">
      <w:pPr>
        <w:rPr>
          <w:rFonts w:hint="eastAsia"/>
        </w:rPr>
      </w:pPr>
      <w:r>
        <w:rPr>
          <w:rFonts w:hint="eastAsia"/>
        </w:rPr>
        <w:t>“轻盈”是一个富有哲理性和美感的概念，它跨越了时间和空间的限制，在不同领域展现出独特的魅力。无论是古代还是今天，无论是在东方还是西方，“轻盈”所传达的那种清新脱俗、悠然自得的气息，始终吸引着无数人去追寻和品味。它教会我们要以一颗纯净的心面对生活中的每一个瞬间，享受那份来自心灵深处的宁静与快乐。</w:t>
      </w:r>
    </w:p>
    <w:p w14:paraId="6A89A977" w14:textId="77777777" w:rsidR="000D1F80" w:rsidRDefault="000D1F80">
      <w:pPr>
        <w:rPr>
          <w:rFonts w:hint="eastAsia"/>
        </w:rPr>
      </w:pPr>
    </w:p>
    <w:p w14:paraId="62D5DF07" w14:textId="77777777" w:rsidR="000D1F80" w:rsidRDefault="000D1F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EEE59" w14:textId="77777777" w:rsidR="000D1F80" w:rsidRDefault="000D1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1A89A" w14:textId="41D9F73E" w:rsidR="00070382" w:rsidRDefault="00070382"/>
    <w:sectPr w:rsidR="0007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82"/>
    <w:rsid w:val="00070382"/>
    <w:rsid w:val="000D1F80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B1D79-0102-4FAB-BDAA-F5FFEB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