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BC46" w14:textId="77777777" w:rsidR="00BD7288" w:rsidRDefault="00BD7288">
      <w:pPr>
        <w:rPr>
          <w:rFonts w:hint="eastAsia"/>
        </w:rPr>
      </w:pPr>
      <w:r>
        <w:rPr>
          <w:rFonts w:hint="eastAsia"/>
        </w:rPr>
        <w:t>跷的拼音和组词和部首</w:t>
      </w:r>
    </w:p>
    <w:p w14:paraId="7653269B" w14:textId="77777777" w:rsidR="00BD7288" w:rsidRDefault="00BD7288">
      <w:pPr>
        <w:rPr>
          <w:rFonts w:hint="eastAsia"/>
        </w:rPr>
      </w:pPr>
      <w:r>
        <w:rPr>
          <w:rFonts w:hint="eastAsia"/>
        </w:rPr>
        <w:t>汉字“跷”是一个多音字，根据不同的语境和用法，它的发音会有所不同。在汉语拼音中，“跷”有两个主要读音：qiao1（阴平）和qiao2（阳平）。当它读作qiao1时，通常指的是与脚有关的动作或状态；而读作qiao2，则更多地用于描述事物的状态或者作为某些特定词汇的一部分。</w:t>
      </w:r>
    </w:p>
    <w:p w14:paraId="7B67A4E7" w14:textId="77777777" w:rsidR="00BD7288" w:rsidRDefault="00BD7288">
      <w:pPr>
        <w:rPr>
          <w:rFonts w:hint="eastAsia"/>
        </w:rPr>
      </w:pPr>
    </w:p>
    <w:p w14:paraId="51F7D8FD" w14:textId="77777777" w:rsidR="00BD7288" w:rsidRDefault="00BD7288">
      <w:pPr>
        <w:rPr>
          <w:rFonts w:hint="eastAsia"/>
        </w:rPr>
      </w:pPr>
      <w:r>
        <w:rPr>
          <w:rFonts w:hint="eastAsia"/>
        </w:rPr>
        <w:t>关于拼音 qiao1 的解释</w:t>
      </w:r>
    </w:p>
    <w:p w14:paraId="27D62C17" w14:textId="77777777" w:rsidR="00BD7288" w:rsidRDefault="00BD7288">
      <w:pPr>
        <w:rPr>
          <w:rFonts w:hint="eastAsia"/>
        </w:rPr>
      </w:pPr>
      <w:r>
        <w:rPr>
          <w:rFonts w:hint="eastAsia"/>
        </w:rPr>
        <w:t>当“跷”被读作qiao1时，这个字描绘的是一个人踮起脚尖走路或是站立的姿态。比如，在古代文学作品中，我们可能会看到“跷足而待”的表达，这里指的是某人非常急切地等待某件事情的发生，以至于踮着脚尖以示焦急的心情。“跷”也可以指一种特殊的木制鞋子，古代妇女为了增加身高或者作为一种装饰品所穿用，这种鞋子也被称为“木屐”。在这个意义上，“跷”是与行走、站立等身体动作紧密相关的。</w:t>
      </w:r>
    </w:p>
    <w:p w14:paraId="1096E9C2" w14:textId="77777777" w:rsidR="00BD7288" w:rsidRDefault="00BD7288">
      <w:pPr>
        <w:rPr>
          <w:rFonts w:hint="eastAsia"/>
        </w:rPr>
      </w:pPr>
    </w:p>
    <w:p w14:paraId="76B8C64E" w14:textId="77777777" w:rsidR="00BD7288" w:rsidRDefault="00BD7288">
      <w:pPr>
        <w:rPr>
          <w:rFonts w:hint="eastAsia"/>
        </w:rPr>
      </w:pPr>
      <w:r>
        <w:rPr>
          <w:rFonts w:hint="eastAsia"/>
        </w:rPr>
        <w:t>关于拼音 qiao2 的解释</w:t>
      </w:r>
    </w:p>
    <w:p w14:paraId="432BD961" w14:textId="77777777" w:rsidR="00BD7288" w:rsidRDefault="00BD7288">
      <w:pPr>
        <w:rPr>
          <w:rFonts w:hint="eastAsia"/>
        </w:rPr>
      </w:pPr>
      <w:r>
        <w:rPr>
          <w:rFonts w:hint="eastAsia"/>
        </w:rPr>
        <w:t>当读作qiao2时，“跷”往往用来形容物体位置不正常或者是某种不平衡的状态。例如，“跷蹊”这个词意味着事情看起来很奇怪、不寻常，暗示背后可能有未解之谜或是隐藏的情节。“跷”还可以出现在成语“跷足而企”之中，这里的含义是指踮起脚跟盼望，表达了强烈的期待感。“跷”字还经常出现在一些固定搭配里，如“跷板”，这是一种儿童游乐设施，通过杠杆原理使两端上下起伏。</w:t>
      </w:r>
    </w:p>
    <w:p w14:paraId="07E42E1D" w14:textId="77777777" w:rsidR="00BD7288" w:rsidRDefault="00BD7288">
      <w:pPr>
        <w:rPr>
          <w:rFonts w:hint="eastAsia"/>
        </w:rPr>
      </w:pPr>
    </w:p>
    <w:p w14:paraId="73C86BE1" w14:textId="77777777" w:rsidR="00BD7288" w:rsidRDefault="00BD7288">
      <w:pPr>
        <w:rPr>
          <w:rFonts w:hint="eastAsia"/>
        </w:rPr>
      </w:pPr>
      <w:r>
        <w:rPr>
          <w:rFonts w:hint="eastAsia"/>
        </w:rPr>
        <w:t>部首解析</w:t>
      </w:r>
    </w:p>
    <w:p w14:paraId="1AAF1B57" w14:textId="77777777" w:rsidR="00BD7288" w:rsidRDefault="00BD7288">
      <w:pPr>
        <w:rPr>
          <w:rFonts w:hint="eastAsia"/>
        </w:rPr>
      </w:pPr>
      <w:r>
        <w:rPr>
          <w:rFonts w:hint="eastAsia"/>
        </w:rPr>
        <w:t>从构造上看，“跷”的左边是一个“足”字旁，表明了该字与脚或行走有关联；右边的“乔”则可能是表音的部分，同时也为字义提供了一定的提示作用。因为“乔”本身就有高大之意，所以可以联想到“跷”所涉及的动作往往是将脚抬高或伸长。因此，“足”加上“乔”共同构成了“跷”字，既体现了其物理形态上的特点，又隐含了动作的意义。</w:t>
      </w:r>
    </w:p>
    <w:p w14:paraId="274437E3" w14:textId="77777777" w:rsidR="00BD7288" w:rsidRDefault="00BD7288">
      <w:pPr>
        <w:rPr>
          <w:rFonts w:hint="eastAsia"/>
        </w:rPr>
      </w:pPr>
    </w:p>
    <w:p w14:paraId="25B9CB00" w14:textId="77777777" w:rsidR="00BD7288" w:rsidRDefault="00BD7288">
      <w:pPr>
        <w:rPr>
          <w:rFonts w:hint="eastAsia"/>
        </w:rPr>
      </w:pPr>
      <w:r>
        <w:rPr>
          <w:rFonts w:hint="eastAsia"/>
        </w:rPr>
        <w:t>最后的总结与应用</w:t>
      </w:r>
    </w:p>
    <w:p w14:paraId="59C1E70A" w14:textId="77777777" w:rsidR="00BD7288" w:rsidRDefault="00BD7288">
      <w:pPr>
        <w:rPr>
          <w:rFonts w:hint="eastAsia"/>
        </w:rPr>
      </w:pPr>
      <w:r>
        <w:rPr>
          <w:rFonts w:hint="eastAsia"/>
        </w:rPr>
        <w:t>“跷”不仅是一个具有丰富文化内涵的汉字，而且由于其多音性，在不同的语言环境中能够传达出多种意义。无论是作为动词表示特殊的身体姿态，还是作为名词指代具体的物品，亦或是形容词描述事物的非正常状态，“跷”都展示了汉语的独特魅力。对于学习中文的人来说，理解和掌握“跷”的正确使用方法是非常重要的，因为它可以帮助更准确地表达思想，并深入理解中国文化中的细微差别。</w:t>
      </w:r>
    </w:p>
    <w:p w14:paraId="0D87E2C6" w14:textId="77777777" w:rsidR="00BD7288" w:rsidRDefault="00BD7288">
      <w:pPr>
        <w:rPr>
          <w:rFonts w:hint="eastAsia"/>
        </w:rPr>
      </w:pPr>
    </w:p>
    <w:p w14:paraId="554D439F" w14:textId="77777777" w:rsidR="00BD7288" w:rsidRDefault="00BD7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EEB19" w14:textId="311387CB" w:rsidR="007F03C8" w:rsidRDefault="007F03C8"/>
    <w:sectPr w:rsidR="007F0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C8"/>
    <w:rsid w:val="002D0BB4"/>
    <w:rsid w:val="007F03C8"/>
    <w:rsid w:val="00B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D4645-2C95-451A-8DF8-82AC8614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