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5278" w14:textId="77777777" w:rsidR="0092655A" w:rsidRDefault="0092655A">
      <w:pPr>
        <w:rPr>
          <w:rFonts w:hint="eastAsia"/>
        </w:rPr>
      </w:pPr>
      <w:r>
        <w:rPr>
          <w:rFonts w:hint="eastAsia"/>
        </w:rPr>
        <w:t>谦的拼音怎么写</w:t>
      </w:r>
    </w:p>
    <w:p w14:paraId="433F9322" w14:textId="77777777" w:rsidR="0092655A" w:rsidRDefault="0092655A">
      <w:pPr>
        <w:rPr>
          <w:rFonts w:hint="eastAsia"/>
        </w:rPr>
      </w:pPr>
      <w:r>
        <w:rPr>
          <w:rFonts w:hint="eastAsia"/>
        </w:rPr>
        <w:t>汉字“谦”在汉语拼音中的表示为“qiān”，这是一个声调符号向下倾斜的阴平声。它由声母“q”和韵母“iān”组成，其中韵母是一个复合元音，包含了三个元素：“i”，“a”，和“n”。当我们发音时，“q”是舌尖轻触上颚后方的一个清辅音，而“iān”的发音则是从一个紧闭的“i”音滑向一个开口较大的“a”音，最后以鼻音“n”结束。</w:t>
      </w:r>
    </w:p>
    <w:p w14:paraId="039D627C" w14:textId="77777777" w:rsidR="0092655A" w:rsidRDefault="0092655A">
      <w:pPr>
        <w:rPr>
          <w:rFonts w:hint="eastAsia"/>
        </w:rPr>
      </w:pPr>
    </w:p>
    <w:p w14:paraId="41F16B24" w14:textId="77777777" w:rsidR="0092655A" w:rsidRDefault="0092655A">
      <w:pPr>
        <w:rPr>
          <w:rFonts w:hint="eastAsia"/>
        </w:rPr>
      </w:pPr>
      <w:r>
        <w:rPr>
          <w:rFonts w:hint="eastAsia"/>
        </w:rPr>
        <w:t>谦字的结构与演变</w:t>
      </w:r>
    </w:p>
    <w:p w14:paraId="0682209E" w14:textId="77777777" w:rsidR="0092655A" w:rsidRDefault="0092655A">
      <w:pPr>
        <w:rPr>
          <w:rFonts w:hint="eastAsia"/>
        </w:rPr>
      </w:pPr>
      <w:r>
        <w:rPr>
          <w:rFonts w:hint="eastAsia"/>
        </w:rPr>
        <w:t>“谦”字在甲骨文、金文等古文字中已经出现，其构形多有变化，但始终保留着“言”部，这体现了“谦”与言语表达之间的内在联系。“谦”的本义是指谦虚、谦让的态度，即一个人对于自己的能力和成就不自满，能够认识到他人的长处，并且愿意将荣誉或利益让给他人。随着时间的发展，“谦”字的意义逐渐丰富，不仅限于个人品质，还扩展到了社交礼仪和道德修养等方面。</w:t>
      </w:r>
    </w:p>
    <w:p w14:paraId="68E10088" w14:textId="77777777" w:rsidR="0092655A" w:rsidRDefault="0092655A">
      <w:pPr>
        <w:rPr>
          <w:rFonts w:hint="eastAsia"/>
        </w:rPr>
      </w:pPr>
    </w:p>
    <w:p w14:paraId="5D56D1BE" w14:textId="77777777" w:rsidR="0092655A" w:rsidRDefault="0092655A">
      <w:pPr>
        <w:rPr>
          <w:rFonts w:hint="eastAsia"/>
        </w:rPr>
      </w:pPr>
      <w:r>
        <w:rPr>
          <w:rFonts w:hint="eastAsia"/>
        </w:rPr>
        <w:t>谦的哲学意义</w:t>
      </w:r>
    </w:p>
    <w:p w14:paraId="6F0FADB5" w14:textId="77777777" w:rsidR="0092655A" w:rsidRDefault="0092655A">
      <w:pPr>
        <w:rPr>
          <w:rFonts w:hint="eastAsia"/>
        </w:rPr>
      </w:pPr>
      <w:r>
        <w:rPr>
          <w:rFonts w:hint="eastAsia"/>
        </w:rPr>
        <w:t>在中国传统哲学思想中，“谦”被视为一种重要的美德。《易经》中有专门的一卦称为“谦卦”，用以阐述谦逊之道的重要性。谦卦的卦象下艮上坤，象征着高山处于地下，寓意即使拥有卓越的能力也应该保持低调，不炫耀自己。这种态度被认为可以避免不必要的冲突，赢得他人的尊重和信任，同时也是自我提升和个人成长的关键。</w:t>
      </w:r>
    </w:p>
    <w:p w14:paraId="46B15D63" w14:textId="77777777" w:rsidR="0092655A" w:rsidRDefault="0092655A">
      <w:pPr>
        <w:rPr>
          <w:rFonts w:hint="eastAsia"/>
        </w:rPr>
      </w:pPr>
    </w:p>
    <w:p w14:paraId="7C435183" w14:textId="77777777" w:rsidR="0092655A" w:rsidRDefault="0092655A">
      <w:pPr>
        <w:rPr>
          <w:rFonts w:hint="eastAsia"/>
        </w:rPr>
      </w:pPr>
      <w:r>
        <w:rPr>
          <w:rFonts w:hint="eastAsia"/>
        </w:rPr>
        <w:t>谦在现代社会中的体现</w:t>
      </w:r>
    </w:p>
    <w:p w14:paraId="7E2C2F2A" w14:textId="77777777" w:rsidR="0092655A" w:rsidRDefault="0092655A">
      <w:pPr>
        <w:rPr>
          <w:rFonts w:hint="eastAsia"/>
        </w:rPr>
      </w:pPr>
      <w:r>
        <w:rPr>
          <w:rFonts w:hint="eastAsia"/>
        </w:rPr>
        <w:t>在当今社会，“谦”的精神仍然有着深刻的影响。无论是职场竞争还是日常生活，“谦”都是构建和谐人际关系的基础之一。谦逊的人更容易接受批评和建议，他们更愿意学习新事物，不断改进自己。在团队合作环境中，谦虚的态度有助于促进成员间的交流与协作，提高工作效率。因此，培养谦逊的品格对于每个人来说都是非常有益的。</w:t>
      </w:r>
    </w:p>
    <w:p w14:paraId="0F8F7C11" w14:textId="77777777" w:rsidR="0092655A" w:rsidRDefault="0092655A">
      <w:pPr>
        <w:rPr>
          <w:rFonts w:hint="eastAsia"/>
        </w:rPr>
      </w:pPr>
    </w:p>
    <w:p w14:paraId="5EE4B2B2" w14:textId="77777777" w:rsidR="0092655A" w:rsidRDefault="0092655A">
      <w:pPr>
        <w:rPr>
          <w:rFonts w:hint="eastAsia"/>
        </w:rPr>
      </w:pPr>
      <w:r>
        <w:rPr>
          <w:rFonts w:hint="eastAsia"/>
        </w:rPr>
        <w:t>如何在生活中实践谦的精神</w:t>
      </w:r>
    </w:p>
    <w:p w14:paraId="006EB922" w14:textId="77777777" w:rsidR="0092655A" w:rsidRDefault="0092655A">
      <w:pPr>
        <w:rPr>
          <w:rFonts w:hint="eastAsia"/>
        </w:rPr>
      </w:pPr>
      <w:r>
        <w:rPr>
          <w:rFonts w:hint="eastAsia"/>
        </w:rPr>
        <w:t>要真正做到“谦”，首先需要正确认识自我，明白自己的优点和不足。面对成绩时不要骄傲自满，而是要看到背后还有更多的发展空间；遇到挫折时不气馁，把每一次失败都当作成长的机会。在与人交往过程中，要学会倾听别人的意见，尊重不同观点，即使对方的观点可能与自己相左。当有机会获得某种荣誉或者利益时，不妨考虑一下是否可以将其分享给更有需要的人，通过这样的行为来体现内心的谦逊。</w:t>
      </w:r>
    </w:p>
    <w:p w14:paraId="302A239F" w14:textId="77777777" w:rsidR="0092655A" w:rsidRDefault="0092655A">
      <w:pPr>
        <w:rPr>
          <w:rFonts w:hint="eastAsia"/>
        </w:rPr>
      </w:pPr>
    </w:p>
    <w:p w14:paraId="733DC79C" w14:textId="77777777" w:rsidR="0092655A" w:rsidRDefault="0092655A">
      <w:pPr>
        <w:rPr>
          <w:rFonts w:hint="eastAsia"/>
        </w:rPr>
      </w:pPr>
      <w:r>
        <w:rPr>
          <w:rFonts w:hint="eastAsia"/>
        </w:rPr>
        <w:t>最后的总结</w:t>
      </w:r>
    </w:p>
    <w:p w14:paraId="6D0BEDD0" w14:textId="77777777" w:rsidR="0092655A" w:rsidRDefault="0092655A">
      <w:pPr>
        <w:rPr>
          <w:rFonts w:hint="eastAsia"/>
        </w:rPr>
      </w:pPr>
      <w:r>
        <w:rPr>
          <w:rFonts w:hint="eastAsia"/>
        </w:rPr>
        <w:t>“谦”的拼音写作“qiān”，它的含义不仅仅局限于语言上的表达，更是一种深植于中国文化中的价值观念。从古代到现代，“谦”的精神一直在指导人们的行为准则和社会互动模式。无论是在个人发展还是社会关系方面，坚持“谦”的原则都能帮助我们建立更加健康和谐的生活环境。因此，让我们一起努力践行这一美好的品德吧！</w:t>
      </w:r>
    </w:p>
    <w:p w14:paraId="469214AC" w14:textId="77777777" w:rsidR="0092655A" w:rsidRDefault="0092655A">
      <w:pPr>
        <w:rPr>
          <w:rFonts w:hint="eastAsia"/>
        </w:rPr>
      </w:pPr>
    </w:p>
    <w:p w14:paraId="635C7E8B" w14:textId="77777777" w:rsidR="0092655A" w:rsidRDefault="009265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1AEFB" w14:textId="6D2FF1CF" w:rsidR="00A50B29" w:rsidRDefault="00A50B29"/>
    <w:sectPr w:rsidR="00A5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29"/>
    <w:rsid w:val="002D0BB4"/>
    <w:rsid w:val="0092655A"/>
    <w:rsid w:val="00A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1E66F-8C0B-4DE5-844D-2EFA1B8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