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7D4C" w14:textId="77777777" w:rsidR="00E41AF5" w:rsidRDefault="00E41AF5">
      <w:pPr>
        <w:rPr>
          <w:rFonts w:hint="eastAsia"/>
        </w:rPr>
      </w:pPr>
      <w:r>
        <w:rPr>
          <w:rFonts w:hint="eastAsia"/>
        </w:rPr>
        <w:t>萍的拼音和组词</w:t>
      </w:r>
    </w:p>
    <w:p w14:paraId="48285361" w14:textId="77777777" w:rsidR="00E41AF5" w:rsidRDefault="00E41AF5">
      <w:pPr>
        <w:rPr>
          <w:rFonts w:hint="eastAsia"/>
        </w:rPr>
      </w:pPr>
      <w:r>
        <w:rPr>
          <w:rFonts w:hint="eastAsia"/>
        </w:rPr>
        <w:t>在汉语的广袤词汇海洋中，“萍”字以其独特的音韵和丰富的语义占据了一席之地。它的拼音是 píng，这个简洁的发音背后，蕴含着诸多不同的意义和用法。今天，我们将一同探索“萍”的世界，了解它在不同语境下的多样面貌。</w:t>
      </w:r>
    </w:p>
    <w:p w14:paraId="5E54768F" w14:textId="77777777" w:rsidR="00E41AF5" w:rsidRDefault="00E41AF5">
      <w:pPr>
        <w:rPr>
          <w:rFonts w:hint="eastAsia"/>
        </w:rPr>
      </w:pPr>
    </w:p>
    <w:p w14:paraId="0291C851" w14:textId="77777777" w:rsidR="00E41AF5" w:rsidRDefault="00E41AF5">
      <w:pPr>
        <w:rPr>
          <w:rFonts w:hint="eastAsia"/>
        </w:rPr>
      </w:pPr>
      <w:r>
        <w:rPr>
          <w:rFonts w:hint="eastAsia"/>
        </w:rPr>
        <w:t>单字解析：萍</w:t>
      </w:r>
    </w:p>
    <w:p w14:paraId="01422825" w14:textId="77777777" w:rsidR="00E41AF5" w:rsidRDefault="00E41AF5">
      <w:pPr>
        <w:rPr>
          <w:rFonts w:hint="eastAsia"/>
        </w:rPr>
      </w:pPr>
      <w:r>
        <w:rPr>
          <w:rFonts w:hint="eastAsia"/>
        </w:rPr>
        <w:t>“萍”是一个形声字，从草从平，草部表示它与植物有关，而声旁则提示了它的发音。在中国古典文学和诗歌中，“萍”常常被用来形容浮游于水面的小植物——浮萍。这些微小的生命体随波逐流，象征着无根的漂泊和变化无常的生活状态。因此，“萍”也带有临时、短暂以及不易停留的意味。</w:t>
      </w:r>
    </w:p>
    <w:p w14:paraId="54E23B7F" w14:textId="77777777" w:rsidR="00E41AF5" w:rsidRDefault="00E41AF5">
      <w:pPr>
        <w:rPr>
          <w:rFonts w:hint="eastAsia"/>
        </w:rPr>
      </w:pPr>
    </w:p>
    <w:p w14:paraId="47F1BC6C" w14:textId="77777777" w:rsidR="00E41AF5" w:rsidRDefault="00E41AF5">
      <w:pPr>
        <w:rPr>
          <w:rFonts w:hint="eastAsia"/>
        </w:rPr>
      </w:pPr>
      <w:r>
        <w:rPr>
          <w:rFonts w:hint="eastAsia"/>
        </w:rPr>
        <w:t>组词示例：萍水相逢</w:t>
      </w:r>
    </w:p>
    <w:p w14:paraId="7AFAFD8C" w14:textId="77777777" w:rsidR="00E41AF5" w:rsidRDefault="00E41AF5">
      <w:pPr>
        <w:rPr>
          <w:rFonts w:hint="eastAsia"/>
        </w:rPr>
      </w:pPr>
      <w:r>
        <w:rPr>
          <w:rFonts w:hint="eastAsia"/>
        </w:rPr>
        <w:t>“萍水相逢”是一个富有诗意的成语，意指如同浮萍在水上偶然相遇一般，人们之间的邂逅往往是意外且短暂的。此词源自唐代诗人王勃的《滕王阁序》：“关山难越，谁悲失路之人？萍水相逢，尽是他乡之客。”表达了对于人生旅途中那些不经意间的相遇和别离的感慨。</w:t>
      </w:r>
    </w:p>
    <w:p w14:paraId="200D30F0" w14:textId="77777777" w:rsidR="00E41AF5" w:rsidRDefault="00E41AF5">
      <w:pPr>
        <w:rPr>
          <w:rFonts w:hint="eastAsia"/>
        </w:rPr>
      </w:pPr>
    </w:p>
    <w:p w14:paraId="70332B61" w14:textId="77777777" w:rsidR="00E41AF5" w:rsidRDefault="00E41AF5">
      <w:pPr>
        <w:rPr>
          <w:rFonts w:hint="eastAsia"/>
        </w:rPr>
      </w:pPr>
      <w:r>
        <w:rPr>
          <w:rFonts w:hint="eastAsia"/>
        </w:rPr>
        <w:t>组词示例：萍踪</w:t>
      </w:r>
    </w:p>
    <w:p w14:paraId="02950D5E" w14:textId="77777777" w:rsidR="00E41AF5" w:rsidRDefault="00E41AF5">
      <w:pPr>
        <w:rPr>
          <w:rFonts w:hint="eastAsia"/>
        </w:rPr>
      </w:pPr>
      <w:r>
        <w:rPr>
          <w:rFonts w:hint="eastAsia"/>
        </w:rPr>
        <w:t>“萍踪”指的是像浮萍一样没有固定方向或地点的行迹，通常用于描述人或者事物的移动路径难以捉摸。在古代诗词里，“萍踪”经常用来比喻游子的心境或是表达对远方亲人的思念之情。“何处是归程？长亭更短亭”这样的诗句，正是借助“萍踪”来传达那份深深的眷恋和无奈。</w:t>
      </w:r>
    </w:p>
    <w:p w14:paraId="321C8863" w14:textId="77777777" w:rsidR="00E41AF5" w:rsidRDefault="00E41AF5">
      <w:pPr>
        <w:rPr>
          <w:rFonts w:hint="eastAsia"/>
        </w:rPr>
      </w:pPr>
    </w:p>
    <w:p w14:paraId="6F7EFCF7" w14:textId="77777777" w:rsidR="00E41AF5" w:rsidRDefault="00E41AF5">
      <w:pPr>
        <w:rPr>
          <w:rFonts w:hint="eastAsia"/>
        </w:rPr>
      </w:pPr>
      <w:r>
        <w:rPr>
          <w:rFonts w:hint="eastAsia"/>
        </w:rPr>
        <w:t>其他常用组合</w:t>
      </w:r>
    </w:p>
    <w:p w14:paraId="349F5767" w14:textId="77777777" w:rsidR="00E41AF5" w:rsidRDefault="00E41AF5">
      <w:pPr>
        <w:rPr>
          <w:rFonts w:hint="eastAsia"/>
        </w:rPr>
      </w:pPr>
      <w:r>
        <w:rPr>
          <w:rFonts w:hint="eastAsia"/>
        </w:rPr>
        <w:t>除了上述两个成语外，“萍”还可以与其他汉字组成更多有意义的词语。例如，“浮萍”直接描绘了水面上漂浮的绿色植物；“萍聚”强调了人与人之间因缘际会般的聚集；“萍飘”则形象地刻画了物体轻盈地在空中飘荡的样子。每一个组合都像是打开了一扇通往不同故事的大门，让我们得以窥见汉语文化中的细腻情感与哲理思考。</w:t>
      </w:r>
    </w:p>
    <w:p w14:paraId="0108B201" w14:textId="77777777" w:rsidR="00E41AF5" w:rsidRDefault="00E41AF5">
      <w:pPr>
        <w:rPr>
          <w:rFonts w:hint="eastAsia"/>
        </w:rPr>
      </w:pPr>
    </w:p>
    <w:p w14:paraId="5D7181A0" w14:textId="77777777" w:rsidR="00E41AF5" w:rsidRDefault="00E41AF5">
      <w:pPr>
        <w:rPr>
          <w:rFonts w:hint="eastAsia"/>
        </w:rPr>
      </w:pPr>
      <w:r>
        <w:rPr>
          <w:rFonts w:hint="eastAsia"/>
        </w:rPr>
        <w:t>最后的总结</w:t>
      </w:r>
    </w:p>
    <w:p w14:paraId="581C0BC5" w14:textId="77777777" w:rsidR="00E41AF5" w:rsidRDefault="00E41AF5">
      <w:pPr>
        <w:rPr>
          <w:rFonts w:hint="eastAsia"/>
        </w:rPr>
      </w:pPr>
      <w:r>
        <w:rPr>
          <w:rFonts w:hint="eastAsia"/>
        </w:rPr>
        <w:t>通过以上介绍，我们可以看到虽然“萍”的拼音简单易记，但围绕着这个小小的字符却衍生出了丰富多样的词汇和表达方式。无论是描述自然景象还是隐喻人类社会现象，“萍”总是能够准确地捕捉到那一瞬间的情感波动，并以最恰当的形式呈现出来。希望这次关于“萍”的探讨能够激发你对中国语言文字更深一层的兴趣与热爱。</w:t>
      </w:r>
    </w:p>
    <w:p w14:paraId="5DF4A877" w14:textId="77777777" w:rsidR="00E41AF5" w:rsidRDefault="00E41AF5">
      <w:pPr>
        <w:rPr>
          <w:rFonts w:hint="eastAsia"/>
        </w:rPr>
      </w:pPr>
    </w:p>
    <w:p w14:paraId="41D5ED9F" w14:textId="77777777" w:rsidR="00E41AF5" w:rsidRDefault="00E41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97D36" w14:textId="0DEFC143" w:rsidR="002875F5" w:rsidRDefault="002875F5"/>
    <w:sectPr w:rsidR="0028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F5"/>
    <w:rsid w:val="002875F5"/>
    <w:rsid w:val="002D0BB4"/>
    <w:rsid w:val="00E4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0F41E-6FD9-4A1A-8493-8D696E04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