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3D18" w14:textId="77777777" w:rsidR="00856AAB" w:rsidRDefault="00856AAB">
      <w:pPr>
        <w:rPr>
          <w:rFonts w:hint="eastAsia"/>
        </w:rPr>
      </w:pPr>
      <w:r>
        <w:rPr>
          <w:rFonts w:hint="eastAsia"/>
        </w:rPr>
        <w:t>Qióng kùn liáo dǎo de Hànyǔ pīnyīn: 一种古老语言的现代挑战</w:t>
      </w:r>
    </w:p>
    <w:p w14:paraId="5C420CF4" w14:textId="77777777" w:rsidR="00856AAB" w:rsidRDefault="00856AAB">
      <w:pPr>
        <w:rPr>
          <w:rFonts w:hint="eastAsia"/>
        </w:rPr>
      </w:pPr>
      <w:r>
        <w:rPr>
          <w:rFonts w:hint="eastAsia"/>
        </w:rPr>
        <w:t>汉语拼音，是中华人民共和国官方颁布的汉字注音拉丁化方案。1958年2月11日，由中华人民共和国第一届全国人民代表大会第五次会议批准实施。它不仅仅是一种简单的注音工具，更是连接古今汉语的一座桥梁。对于那些处于穷困潦倒境遇中的人们来说，学习汉语拼音可能是改变命运的一个关键点。在现代社会，良好的教育背景往往意味着更多的机会，而掌握标准的普通话发音则是获取优质教育资源的第一步。</w:t>
      </w:r>
    </w:p>
    <w:p w14:paraId="7CECFBA8" w14:textId="77777777" w:rsidR="00856AAB" w:rsidRDefault="00856AAB">
      <w:pPr>
        <w:rPr>
          <w:rFonts w:hint="eastAsia"/>
        </w:rPr>
      </w:pPr>
    </w:p>
    <w:p w14:paraId="7255C34D" w14:textId="77777777" w:rsidR="00856AAB" w:rsidRDefault="00856AAB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4B8A557C" w14:textId="77777777" w:rsidR="00856AAB" w:rsidRDefault="00856AAB">
      <w:pPr>
        <w:rPr>
          <w:rFonts w:hint="eastAsia"/>
        </w:rPr>
      </w:pPr>
      <w:r>
        <w:rPr>
          <w:rFonts w:hint="eastAsia"/>
        </w:rPr>
        <w:t>汉语拼音系统的发展并非一蹴而就，而是经历了漫长的历史演变。从古代的反切法到今天的拼音方案，每一次变革都反映了社会对语言交流效率的追求。拼音作为辅助文字，在推广普通话、扫除文盲方面发挥了重要作用。对于生活在社会底层的人来说，通过学习拼音能够更好地融入主流社会，获得平等的对话权。这不仅是个人成长的需要，也是整个社会文明进步的体现。</w:t>
      </w:r>
    </w:p>
    <w:p w14:paraId="7E81A425" w14:textId="77777777" w:rsidR="00856AAB" w:rsidRDefault="00856AAB">
      <w:pPr>
        <w:rPr>
          <w:rFonts w:hint="eastAsia"/>
        </w:rPr>
      </w:pPr>
    </w:p>
    <w:p w14:paraId="18E8BD1A" w14:textId="77777777" w:rsidR="00856AAB" w:rsidRDefault="00856AAB">
      <w:pPr>
        <w:rPr>
          <w:rFonts w:hint="eastAsia"/>
        </w:rPr>
      </w:pPr>
      <w:r>
        <w:rPr>
          <w:rFonts w:hint="eastAsia"/>
        </w:rPr>
        <w:t>拼音与教育普及</w:t>
      </w:r>
    </w:p>
    <w:p w14:paraId="42FB41CB" w14:textId="77777777" w:rsidR="00856AAB" w:rsidRDefault="00856AAB">
      <w:pPr>
        <w:rPr>
          <w:rFonts w:hint="eastAsia"/>
        </w:rPr>
      </w:pPr>
      <w:r>
        <w:rPr>
          <w:rFonts w:hint="eastAsia"/>
        </w:rPr>
        <w:t>在中国，教育被视为摆脱贫困最有效的途径之一。对于许多来自贫困地区的孩子而言，学校里教授的汉语拼音成为了他们打开知识大门的钥匙。准确地使用拼音可以帮助学生更快地识字认词，提高阅读能力，进而为未来的学习和工作打下坚实的基础。政府和社会各界也意识到这一点，不断加大对偏远地区教育投入，确保每个孩子都能享受到优质的教育资源。</w:t>
      </w:r>
    </w:p>
    <w:p w14:paraId="787C8745" w14:textId="77777777" w:rsidR="00856AAB" w:rsidRDefault="00856AAB">
      <w:pPr>
        <w:rPr>
          <w:rFonts w:hint="eastAsia"/>
        </w:rPr>
      </w:pPr>
    </w:p>
    <w:p w14:paraId="28FBA4B3" w14:textId="77777777" w:rsidR="00856AAB" w:rsidRDefault="00856AAB">
      <w:pPr>
        <w:rPr>
          <w:rFonts w:hint="eastAsia"/>
        </w:rPr>
      </w:pPr>
      <w:r>
        <w:rPr>
          <w:rFonts w:hint="eastAsia"/>
        </w:rPr>
        <w:t>拼音助力信息技术发展</w:t>
      </w:r>
    </w:p>
    <w:p w14:paraId="29D663B7" w14:textId="77777777" w:rsidR="00856AAB" w:rsidRDefault="00856AAB">
      <w:pPr>
        <w:rPr>
          <w:rFonts w:hint="eastAsia"/>
        </w:rPr>
      </w:pPr>
      <w:r>
        <w:rPr>
          <w:rFonts w:hint="eastAsia"/>
        </w:rPr>
        <w:t>随着信息技术的迅猛发展，汉语拼音的应用场景变得更加广泛。无论是输入法还是语音识别技术，拼音都扮演着不可或缺的角色。对于那些刚刚接触数字世界的用户来说，简单易学的拼音输入方式降低了使用门槛，使更多人能够便捷地利用互联网资源。这对于改善穷困人群的生活条件具有重要意义。</w:t>
      </w:r>
    </w:p>
    <w:p w14:paraId="6EC5F8C3" w14:textId="77777777" w:rsidR="00856AAB" w:rsidRDefault="00856AAB">
      <w:pPr>
        <w:rPr>
          <w:rFonts w:hint="eastAsia"/>
        </w:rPr>
      </w:pPr>
    </w:p>
    <w:p w14:paraId="668B4E5E" w14:textId="77777777" w:rsidR="00856AAB" w:rsidRDefault="00856AAB">
      <w:pPr>
        <w:rPr>
          <w:rFonts w:hint="eastAsia"/>
        </w:rPr>
      </w:pPr>
      <w:r>
        <w:rPr>
          <w:rFonts w:hint="eastAsia"/>
        </w:rPr>
        <w:t>拼音与文化交流</w:t>
      </w:r>
    </w:p>
    <w:p w14:paraId="07E7CD02" w14:textId="77777777" w:rsidR="00856AAB" w:rsidRDefault="00856AAB">
      <w:pPr>
        <w:rPr>
          <w:rFonts w:hint="eastAsia"/>
        </w:rPr>
      </w:pPr>
      <w:r>
        <w:rPr>
          <w:rFonts w:hint="eastAsia"/>
        </w:rPr>
        <w:t>在全球化的背景下，汉语拼音还促进了中外文化的交流。越来越多的外国人开始学习中文，拼音成为他们入门的重要工具。海外华人社区也借助拼音保持与祖籍国的文化联系。这种跨文化的互动不仅丰富了个人的精神世界，也为不同国家和地区之间的友好往来搭建了新的平台。</w:t>
      </w:r>
    </w:p>
    <w:p w14:paraId="26B3ADBB" w14:textId="77777777" w:rsidR="00856AAB" w:rsidRDefault="00856AAB">
      <w:pPr>
        <w:rPr>
          <w:rFonts w:hint="eastAsia"/>
        </w:rPr>
      </w:pPr>
    </w:p>
    <w:p w14:paraId="24E6CCC1" w14:textId="77777777" w:rsidR="00856AAB" w:rsidRDefault="00856AAB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39ED732C" w14:textId="77777777" w:rsidR="00856AAB" w:rsidRDefault="00856AAB">
      <w:pPr>
        <w:rPr>
          <w:rFonts w:hint="eastAsia"/>
        </w:rPr>
      </w:pPr>
      <w:r>
        <w:rPr>
          <w:rFonts w:hint="eastAsia"/>
        </w:rPr>
        <w:t>尽管“穷困潦倒”是一个令人痛心的状态，但汉语拼音作为一种有力的语言工具，却为身处逆境中的人们提供了希望和改变的机会。它不仅推动了教育公平和社会进步，还在信息技术和文化传承等方面发挥着不可替代的作用。让我们一起努力，让每个人都能平等地享受汉语拼音所带来的便利和发展机遇。</w:t>
      </w:r>
    </w:p>
    <w:p w14:paraId="6AB7A40E" w14:textId="77777777" w:rsidR="00856AAB" w:rsidRDefault="00856AAB">
      <w:pPr>
        <w:rPr>
          <w:rFonts w:hint="eastAsia"/>
        </w:rPr>
      </w:pPr>
    </w:p>
    <w:p w14:paraId="7FE35B22" w14:textId="77777777" w:rsidR="00856AAB" w:rsidRDefault="00856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2C1EB" w14:textId="645A8669" w:rsidR="004929F6" w:rsidRDefault="004929F6"/>
    <w:sectPr w:rsidR="00492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F6"/>
    <w:rsid w:val="002D0BB4"/>
    <w:rsid w:val="004929F6"/>
    <w:rsid w:val="0085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9D7D4-4DB5-4FC9-8284-E6B2B716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9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9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9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9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9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9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9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9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9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9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9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9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9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9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9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