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1BE9" w14:textId="77777777" w:rsidR="00A409C7" w:rsidRDefault="00A409C7">
      <w:pPr>
        <w:rPr>
          <w:rFonts w:hint="eastAsia"/>
        </w:rPr>
      </w:pPr>
      <w:r>
        <w:rPr>
          <w:rFonts w:hint="eastAsia"/>
        </w:rPr>
        <w:t>BING</w:t>
      </w:r>
    </w:p>
    <w:p w14:paraId="18BB555E" w14:textId="77777777" w:rsidR="00A409C7" w:rsidRDefault="00A409C7">
      <w:pPr>
        <w:rPr>
          <w:rFonts w:hint="eastAsia"/>
        </w:rPr>
      </w:pPr>
      <w:r>
        <w:rPr>
          <w:rFonts w:hint="eastAsia"/>
        </w:rPr>
        <w:t>瓶，作为日常生活中不可或缺的一部分，其历史几乎与人类文明一样悠久。从古至今，瓶子的形态、材质以及用途都经历了翻天覆地的变化。最初的瓶子可能只是天然形成的容器，比如空心的葫芦或动物的内脏，人们利用这些自然赐予的容器来储存液体。随着文明的进步和技术的发展，人类开始使用陶土制作更加耐用和美观的容器，这标志着瓶制造史上的一个重要转折点。</w:t>
      </w:r>
    </w:p>
    <w:p w14:paraId="146C6CB1" w14:textId="77777777" w:rsidR="00A409C7" w:rsidRDefault="00A409C7">
      <w:pPr>
        <w:rPr>
          <w:rFonts w:hint="eastAsia"/>
        </w:rPr>
      </w:pPr>
    </w:p>
    <w:p w14:paraId="768BC4A1" w14:textId="77777777" w:rsidR="00A409C7" w:rsidRDefault="00A409C7">
      <w:pPr>
        <w:rPr>
          <w:rFonts w:hint="eastAsia"/>
        </w:rPr>
      </w:pPr>
      <w:r>
        <w:rPr>
          <w:rFonts w:hint="eastAsia"/>
        </w:rPr>
        <w:t>PING</w:t>
      </w:r>
    </w:p>
    <w:p w14:paraId="40BEB95C" w14:textId="77777777" w:rsidR="00A409C7" w:rsidRDefault="00A409C7">
      <w:pPr>
        <w:rPr>
          <w:rFonts w:hint="eastAsia"/>
        </w:rPr>
      </w:pPr>
      <w:r>
        <w:rPr>
          <w:rFonts w:hint="eastAsia"/>
        </w:rPr>
        <w:t>在中国文化中，“瓶”字有着独特的意义，它不仅是盛放物品的器皿，更是艺术创作的重要载体。古代中国的陶瓷工艺举世闻名，其中瓶类制品是陶瓷艺术中的璀璨明珠。宋代的瓷器达到了一个高峰，汝窑、官窑等名窑出产的瓷瓶，以其精湛的技艺和典雅的造型，成为了中国乃至世界艺术宝库中的瑰宝。到了明清时期，瓶的装饰艺术更为多样化，不仅有青花、粉彩等多种釉色，还有各种精美的雕刻图案，这些瓶不仅用于日常生活，更成为象征身份地位的艺术品。</w:t>
      </w:r>
    </w:p>
    <w:p w14:paraId="100E7943" w14:textId="77777777" w:rsidR="00A409C7" w:rsidRDefault="00A409C7">
      <w:pPr>
        <w:rPr>
          <w:rFonts w:hint="eastAsia"/>
        </w:rPr>
      </w:pPr>
    </w:p>
    <w:p w14:paraId="63C75240" w14:textId="77777777" w:rsidR="00A409C7" w:rsidRDefault="00A409C7">
      <w:pPr>
        <w:rPr>
          <w:rFonts w:hint="eastAsia"/>
        </w:rPr>
      </w:pPr>
      <w:r>
        <w:rPr>
          <w:rFonts w:hint="eastAsia"/>
        </w:rPr>
        <w:t>PIAO</w:t>
      </w:r>
    </w:p>
    <w:p w14:paraId="6C88190A" w14:textId="77777777" w:rsidR="00A409C7" w:rsidRDefault="00A409C7">
      <w:pPr>
        <w:rPr>
          <w:rFonts w:hint="eastAsia"/>
        </w:rPr>
      </w:pPr>
      <w:r>
        <w:rPr>
          <w:rFonts w:hint="eastAsia"/>
        </w:rPr>
        <w:t>进入现代，瓶的设计和功能有了新的突破。塑料瓶的发明使得饮料和其他液态商品的运输和保存变得更加便捷。环保意识的提升促使了可回收材料的应用，从而减少了对环境的影响。随着科技的进步，智能瓶也逐渐走进人们的视野，它们能够提醒用户喝水、监测水质甚至记录用户的饮水习惯。现代瓶设计还融合了美学与实用性的考量，无论是简洁大方还是个性定制，都能满足不同消费者的需求。</w:t>
      </w:r>
    </w:p>
    <w:p w14:paraId="6E79290A" w14:textId="77777777" w:rsidR="00A409C7" w:rsidRDefault="00A409C7">
      <w:pPr>
        <w:rPr>
          <w:rFonts w:hint="eastAsia"/>
        </w:rPr>
      </w:pPr>
    </w:p>
    <w:p w14:paraId="5A94FB63" w14:textId="77777777" w:rsidR="00A409C7" w:rsidRDefault="00A409C7">
      <w:pPr>
        <w:rPr>
          <w:rFonts w:hint="eastAsia"/>
        </w:rPr>
      </w:pPr>
      <w:r>
        <w:rPr>
          <w:rFonts w:hint="eastAsia"/>
        </w:rPr>
        <w:t>BOTTLE</w:t>
      </w:r>
    </w:p>
    <w:p w14:paraId="721A6F64" w14:textId="77777777" w:rsidR="00A409C7" w:rsidRDefault="00A409C7">
      <w:pPr>
        <w:rPr>
          <w:rFonts w:hint="eastAsia"/>
        </w:rPr>
      </w:pPr>
      <w:r>
        <w:rPr>
          <w:rFonts w:hint="eastAsia"/>
        </w:rPr>
        <w:t>在全球化的今天，瓶的概念已经超出了物理容器的范畴。英语中的“bottle”一词，除了指代实际的瓶子外，还可以用来形容人面临困难时的瓶颈状态。在商业领域，“瓶颈”代表着企业成长或项目进展中的障碍，而克服这些障碍则需要创新思维和有效策略。因此，“瓶”的含义在这个信息爆炸的时代得到了延伸，它不仅是物质世界的容器，也是思想交流和创意表达的媒介。</w:t>
      </w:r>
    </w:p>
    <w:p w14:paraId="07DDC0C8" w14:textId="77777777" w:rsidR="00A409C7" w:rsidRDefault="00A409C7">
      <w:pPr>
        <w:rPr>
          <w:rFonts w:hint="eastAsia"/>
        </w:rPr>
      </w:pPr>
    </w:p>
    <w:p w14:paraId="15CDDCC0" w14:textId="77777777" w:rsidR="00A409C7" w:rsidRDefault="00A409C7">
      <w:pPr>
        <w:rPr>
          <w:rFonts w:hint="eastAsia"/>
        </w:rPr>
      </w:pPr>
      <w:r>
        <w:rPr>
          <w:rFonts w:hint="eastAsia"/>
        </w:rPr>
        <w:t>从简单的储物工具到复杂的艺术品，再到现代多功能的生活伴侣，瓶见证了人类社会的发展变迁。无论是在古老的文化传承中，还是在当今快速变化的世界里，瓶都扮演着重要的角色，并且不断地适应时代的需求，继续书写着自己的故事。</w:t>
      </w:r>
    </w:p>
    <w:p w14:paraId="62C7CA19" w14:textId="77777777" w:rsidR="00A409C7" w:rsidRDefault="00A409C7">
      <w:pPr>
        <w:rPr>
          <w:rFonts w:hint="eastAsia"/>
        </w:rPr>
      </w:pPr>
    </w:p>
    <w:p w14:paraId="2E116706" w14:textId="77777777" w:rsidR="00A409C7" w:rsidRDefault="00A40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92B75" w14:textId="25A10A35" w:rsidR="00982301" w:rsidRDefault="00982301"/>
    <w:sectPr w:rsidR="0098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01"/>
    <w:rsid w:val="002D0BB4"/>
    <w:rsid w:val="00982301"/>
    <w:rsid w:val="00A4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4730E-3615-48BA-B199-87BBFF33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