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A4729" w14:textId="77777777" w:rsidR="00717618" w:rsidRDefault="00717618">
      <w:pPr>
        <w:rPr>
          <w:rFonts w:hint="eastAsia"/>
        </w:rPr>
      </w:pPr>
      <w:r>
        <w:rPr>
          <w:rFonts w:hint="eastAsia"/>
        </w:rPr>
        <w:t>瓶的拼音和组词</w:t>
      </w:r>
    </w:p>
    <w:p w14:paraId="352D3E0E" w14:textId="77777777" w:rsidR="00717618" w:rsidRDefault="00717618">
      <w:pPr>
        <w:rPr>
          <w:rFonts w:hint="eastAsia"/>
        </w:rPr>
      </w:pPr>
      <w:r>
        <w:rPr>
          <w:rFonts w:hint="eastAsia"/>
        </w:rPr>
        <w:t>“瓶”字的拼音是 píng，它是一个多义词，在汉语中有着丰富的含义和用法。从古至今，“瓶”作为日常生活用品的重要组成部分，承载了不同的文化和历史意义。在现代汉语中，“瓶”主要指用来盛液体或其它物质的一种容器，通常有口、颈、肩、身、底等部分组成，材质可以是玻璃、陶瓷、塑料等多种材料。</w:t>
      </w:r>
    </w:p>
    <w:p w14:paraId="104BF3FB" w14:textId="77777777" w:rsidR="00717618" w:rsidRDefault="00717618">
      <w:pPr>
        <w:rPr>
          <w:rFonts w:hint="eastAsia"/>
        </w:rPr>
      </w:pPr>
    </w:p>
    <w:p w14:paraId="202AB680" w14:textId="77777777" w:rsidR="00717618" w:rsidRDefault="00717618">
      <w:pPr>
        <w:rPr>
          <w:rFonts w:hint="eastAsia"/>
        </w:rPr>
      </w:pPr>
      <w:r>
        <w:rPr>
          <w:rFonts w:hint="eastAsia"/>
        </w:rPr>
        <w:t>瓶子的历史渊源</w:t>
      </w:r>
    </w:p>
    <w:p w14:paraId="45BE5FFA" w14:textId="77777777" w:rsidR="00717618" w:rsidRDefault="00717618">
      <w:pPr>
        <w:rPr>
          <w:rFonts w:hint="eastAsia"/>
        </w:rPr>
      </w:pPr>
      <w:r>
        <w:rPr>
          <w:rFonts w:hint="eastAsia"/>
        </w:rPr>
        <w:t>瓶子的历史几乎与人类文明的发展同步。早在新石器时代，人们就已经开始制作陶瓶用于储存水和食物。随着时间的推移，制瓶技术不断发展，到了商周时期，青铜瓶出现并广泛应用于祭祀和日常生活中。而宋代的瓷器更是将瓶的艺术性推向了一个高峰，无论是官窑还是民窑，都产出了许多精美的瓷瓶，这些作品不仅具有实用性，还成为了艺术品被收藏。</w:t>
      </w:r>
    </w:p>
    <w:p w14:paraId="234AB32E" w14:textId="77777777" w:rsidR="00717618" w:rsidRDefault="00717618">
      <w:pPr>
        <w:rPr>
          <w:rFonts w:hint="eastAsia"/>
        </w:rPr>
      </w:pPr>
    </w:p>
    <w:p w14:paraId="47B72AC0" w14:textId="77777777" w:rsidR="00717618" w:rsidRDefault="00717618">
      <w:pPr>
        <w:rPr>
          <w:rFonts w:hint="eastAsia"/>
        </w:rPr>
      </w:pPr>
      <w:r>
        <w:rPr>
          <w:rFonts w:hint="eastAsia"/>
        </w:rPr>
        <w:t>瓶的种类繁多</w:t>
      </w:r>
    </w:p>
    <w:p w14:paraId="03D9A49D" w14:textId="77777777" w:rsidR="00717618" w:rsidRDefault="00717618">
      <w:pPr>
        <w:rPr>
          <w:rFonts w:hint="eastAsia"/>
        </w:rPr>
      </w:pPr>
      <w:r>
        <w:rPr>
          <w:rFonts w:hint="eastAsia"/>
        </w:rPr>
        <w:t>瓶的种类多样，依据用途、形状、材料的不同可以分为很多类。比如按用途可分为香水瓶、酒瓶、花瓶等；按照形状则有葫芦瓶、梅瓶、天球瓶等；根据材质又可细分为玻璃瓶、塑料瓶、金属瓶等。每一种类型的瓶子都有其独特的魅力和价值，它们不仅满足了人们的实际需求，也反映了不同时期的文化特征和社会审美趋势。</w:t>
      </w:r>
    </w:p>
    <w:p w14:paraId="64F88A7F" w14:textId="77777777" w:rsidR="00717618" w:rsidRDefault="00717618">
      <w:pPr>
        <w:rPr>
          <w:rFonts w:hint="eastAsia"/>
        </w:rPr>
      </w:pPr>
    </w:p>
    <w:p w14:paraId="6FA0180C" w14:textId="77777777" w:rsidR="00717618" w:rsidRDefault="00717618">
      <w:pPr>
        <w:rPr>
          <w:rFonts w:hint="eastAsia"/>
        </w:rPr>
      </w:pPr>
      <w:r>
        <w:rPr>
          <w:rFonts w:hint="eastAsia"/>
        </w:rPr>
        <w:t>瓶在语言中的表现</w:t>
      </w:r>
    </w:p>
    <w:p w14:paraId="769D7B28" w14:textId="77777777" w:rsidR="00717618" w:rsidRDefault="00717618">
      <w:pPr>
        <w:rPr>
          <w:rFonts w:hint="eastAsia"/>
        </w:rPr>
      </w:pPr>
      <w:r>
        <w:rPr>
          <w:rFonts w:hint="eastAsia"/>
        </w:rPr>
        <w:t>在汉语里，“瓶”参与构成的词汇非常多。例如“瓶颈”，原意是指瓶子最狭窄的部分，引申为发展过程中遇到的最大障碍或限制；“破天荒”原本形容首次打破常规，后来演变成做前所未有的事情；还有“一箭双雕”比喻一举两得，虽然不是直接与瓶相关，但这类成语反映了汉语中通过具体事物来表达抽象概念的特点。</w:t>
      </w:r>
    </w:p>
    <w:p w14:paraId="6BFE8536" w14:textId="77777777" w:rsidR="00717618" w:rsidRDefault="00717618">
      <w:pPr>
        <w:rPr>
          <w:rFonts w:hint="eastAsia"/>
        </w:rPr>
      </w:pPr>
    </w:p>
    <w:p w14:paraId="01A02E1B" w14:textId="77777777" w:rsidR="00717618" w:rsidRDefault="00717618">
      <w:pPr>
        <w:rPr>
          <w:rFonts w:hint="eastAsia"/>
        </w:rPr>
      </w:pPr>
      <w:r>
        <w:rPr>
          <w:rFonts w:hint="eastAsia"/>
        </w:rPr>
        <w:t>瓶在艺术和文化中的地位</w:t>
      </w:r>
    </w:p>
    <w:p w14:paraId="6AC22099" w14:textId="77777777" w:rsidR="00717618" w:rsidRDefault="00717618">
      <w:pPr>
        <w:rPr>
          <w:rFonts w:hint="eastAsia"/>
        </w:rPr>
      </w:pPr>
      <w:r>
        <w:rPr>
          <w:rFonts w:hint="eastAsia"/>
        </w:rPr>
        <w:t>瓶不仅是实用品，在艺术和文化领域也有着不可替代的地位。古代帝王将相常用玉瓶、金瓶作为权力象征，民间百姓则喜欢用彩绘瓶装饰家居环境。瓶作为一种载体，承载着艺术家的情感和思想，成为传递文化信息的重要媒介。无论是在东方还是西方，瓶都是连接过去与现在、融合不同文化的桥梁之一。</w:t>
      </w:r>
    </w:p>
    <w:p w14:paraId="5034CC68" w14:textId="77777777" w:rsidR="00717618" w:rsidRDefault="00717618">
      <w:pPr>
        <w:rPr>
          <w:rFonts w:hint="eastAsia"/>
        </w:rPr>
      </w:pPr>
    </w:p>
    <w:p w14:paraId="566A7444" w14:textId="77777777" w:rsidR="00717618" w:rsidRDefault="00717618">
      <w:pPr>
        <w:rPr>
          <w:rFonts w:hint="eastAsia"/>
        </w:rPr>
      </w:pPr>
      <w:r>
        <w:rPr>
          <w:rFonts w:hint="eastAsia"/>
        </w:rPr>
        <w:t>最后的总结</w:t>
      </w:r>
    </w:p>
    <w:p w14:paraId="5E6E570D" w14:textId="77777777" w:rsidR="00717618" w:rsidRDefault="00717618">
      <w:pPr>
        <w:rPr>
          <w:rFonts w:hint="eastAsia"/>
        </w:rPr>
      </w:pPr>
      <w:r>
        <w:rPr>
          <w:rFonts w:hint="eastAsia"/>
        </w:rPr>
        <w:t>“瓶”的拼音为 píng，它不仅仅是一个简单的汉字，更是一扇通往丰富历史文化世界的窗户。从日常生活到文化艺术，从古老传统到现代创新，“瓶”始终扮演着不可或缺的角色，并将继续见证人类社会的进步与发展。</w:t>
      </w:r>
    </w:p>
    <w:p w14:paraId="2690A683" w14:textId="77777777" w:rsidR="00717618" w:rsidRDefault="00717618">
      <w:pPr>
        <w:rPr>
          <w:rFonts w:hint="eastAsia"/>
        </w:rPr>
      </w:pPr>
    </w:p>
    <w:p w14:paraId="303321D7" w14:textId="77777777" w:rsidR="00717618" w:rsidRDefault="007176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DBB2A" w14:textId="1650AE15" w:rsidR="00BB39BB" w:rsidRDefault="00BB39BB"/>
    <w:sectPr w:rsidR="00BB3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BB"/>
    <w:rsid w:val="002D0BB4"/>
    <w:rsid w:val="00717618"/>
    <w:rsid w:val="00BB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9A071F-30C3-44D8-93C5-448D5F1F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