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FF63" w14:textId="77777777" w:rsidR="007C0762" w:rsidRDefault="007C0762">
      <w:pPr>
        <w:rPr>
          <w:rFonts w:hint="eastAsia"/>
        </w:rPr>
      </w:pPr>
      <w:r>
        <w:rPr>
          <w:rFonts w:hint="eastAsia"/>
        </w:rPr>
        <w:t>消防xuán shān的拼音与简介</w:t>
      </w:r>
    </w:p>
    <w:p w14:paraId="2E39E10C" w14:textId="77777777" w:rsidR="007C0762" w:rsidRDefault="007C0762">
      <w:pPr>
        <w:rPr>
          <w:rFonts w:hint="eastAsia"/>
        </w:rPr>
      </w:pPr>
      <w:r>
        <w:rPr>
          <w:rFonts w:hint="eastAsia"/>
        </w:rPr>
        <w:t>在汉语中，“消防栓”的正确拼音为“xiāo fáng shuān”。消防栓，这个看似简单的设施，在我们的日常生活中扮演着至关重要的角色。它不仅是城市公共安全系统的重要组成部分，也是建筑物内部消防安全设施的核心之一。消防栓的存在，是为了确保一旦发生火灾时，能够迅速提供充足的水源进行灭火，从而减少人员伤亡和财产损失。</w:t>
      </w:r>
    </w:p>
    <w:p w14:paraId="01996D34" w14:textId="77777777" w:rsidR="007C0762" w:rsidRDefault="007C0762">
      <w:pPr>
        <w:rPr>
          <w:rFonts w:hint="eastAsia"/>
        </w:rPr>
      </w:pPr>
    </w:p>
    <w:p w14:paraId="5624C356" w14:textId="77777777" w:rsidR="007C0762" w:rsidRDefault="007C0762">
      <w:pPr>
        <w:rPr>
          <w:rFonts w:hint="eastAsia"/>
        </w:rPr>
      </w:pPr>
      <w:r>
        <w:rPr>
          <w:rFonts w:hint="eastAsia"/>
        </w:rPr>
        <w:t>消防栓的历史沿革</w:t>
      </w:r>
    </w:p>
    <w:p w14:paraId="3E958A20" w14:textId="77777777" w:rsidR="007C0762" w:rsidRDefault="007C0762">
      <w:pPr>
        <w:rPr>
          <w:rFonts w:hint="eastAsia"/>
        </w:rPr>
      </w:pPr>
      <w:r>
        <w:rPr>
          <w:rFonts w:hint="eastAsia"/>
        </w:rPr>
        <w:t>追溯历史，最早的消防栓可以回溯到17世纪的伦敦大火之后。当时的人们意识到需要有一种更有效的方法来应对火灾，于是开始发展各种形式的供水设备。随着时间的发展，消防栓的设计和技术不断进步，从最初的简单阀门演变成了今天集多种功能于一体的现代化设备。无论是在繁华都市还是偏远乡村，消防栓都是不可或缺的安全保障。</w:t>
      </w:r>
    </w:p>
    <w:p w14:paraId="10FD3EA3" w14:textId="77777777" w:rsidR="007C0762" w:rsidRDefault="007C0762">
      <w:pPr>
        <w:rPr>
          <w:rFonts w:hint="eastAsia"/>
        </w:rPr>
      </w:pPr>
    </w:p>
    <w:p w14:paraId="09E5C724" w14:textId="77777777" w:rsidR="007C0762" w:rsidRDefault="007C0762">
      <w:pPr>
        <w:rPr>
          <w:rFonts w:hint="eastAsia"/>
        </w:rPr>
      </w:pPr>
      <w:r>
        <w:rPr>
          <w:rFonts w:hint="eastAsia"/>
        </w:rPr>
        <w:t>消防栓的种类与结构</w:t>
      </w:r>
    </w:p>
    <w:p w14:paraId="0256F33D" w14:textId="77777777" w:rsidR="007C0762" w:rsidRDefault="007C0762">
      <w:pPr>
        <w:rPr>
          <w:rFonts w:hint="eastAsia"/>
        </w:rPr>
      </w:pPr>
      <w:r>
        <w:rPr>
          <w:rFonts w:hint="eastAsia"/>
        </w:rPr>
        <w:t>根据安装位置的不同，消防栓主要分为地上式和地下式两种类型。地上式的消防栓通常位于街道边或建筑外墙附近，易于发现且操作方便；而地下式的则多见于寒冷地区，以防止冬季冻结影响使用。消防栓内部构造复杂，包括了阀体、阀座、阀杆、手轮等部件，每个部分都经过精心设计，确保在紧急情况下能够快速响应并稳定供水。</w:t>
      </w:r>
    </w:p>
    <w:p w14:paraId="018DE8B7" w14:textId="77777777" w:rsidR="007C0762" w:rsidRDefault="007C0762">
      <w:pPr>
        <w:rPr>
          <w:rFonts w:hint="eastAsia"/>
        </w:rPr>
      </w:pPr>
    </w:p>
    <w:p w14:paraId="040BDCEB" w14:textId="77777777" w:rsidR="007C0762" w:rsidRDefault="007C0762">
      <w:pPr>
        <w:rPr>
          <w:rFonts w:hint="eastAsia"/>
        </w:rPr>
      </w:pPr>
      <w:r>
        <w:rPr>
          <w:rFonts w:hint="eastAsia"/>
        </w:rPr>
        <w:t>如何正确使用消防栓</w:t>
      </w:r>
    </w:p>
    <w:p w14:paraId="2F7B1AEF" w14:textId="77777777" w:rsidR="007C0762" w:rsidRDefault="007C0762">
      <w:pPr>
        <w:rPr>
          <w:rFonts w:hint="eastAsia"/>
        </w:rPr>
      </w:pPr>
      <w:r>
        <w:rPr>
          <w:rFonts w:hint="eastAsia"/>
        </w:rPr>
        <w:t>虽然消防栓是专业消防员处理火情的主要工具，但在特殊情况下普通民众也可能需要了解其基本操作方法。在接近消防栓前应确认周围环境安全，并穿戴适当的防护装备。接着，打开消防栓盖子后，需逆时针旋转手轮开启阀门，使水流出。值得注意的是，非专业人士应当尽量避免自行操作，以免造成不必要的伤害或破坏。</w:t>
      </w:r>
    </w:p>
    <w:p w14:paraId="429F11D0" w14:textId="77777777" w:rsidR="007C0762" w:rsidRDefault="007C0762">
      <w:pPr>
        <w:rPr>
          <w:rFonts w:hint="eastAsia"/>
        </w:rPr>
      </w:pPr>
    </w:p>
    <w:p w14:paraId="6FB9B18E" w14:textId="77777777" w:rsidR="007C0762" w:rsidRDefault="007C0762">
      <w:pPr>
        <w:rPr>
          <w:rFonts w:hint="eastAsia"/>
        </w:rPr>
      </w:pPr>
      <w:r>
        <w:rPr>
          <w:rFonts w:hint="eastAsia"/>
        </w:rPr>
        <w:t>维护保养的重要性</w:t>
      </w:r>
    </w:p>
    <w:p w14:paraId="4E28B535" w14:textId="77777777" w:rsidR="007C0762" w:rsidRDefault="007C0762">
      <w:pPr>
        <w:rPr>
          <w:rFonts w:hint="eastAsia"/>
        </w:rPr>
      </w:pPr>
      <w:r>
        <w:rPr>
          <w:rFonts w:hint="eastAsia"/>
        </w:rPr>
        <w:t>为了保证消防栓能够在关键时刻发挥作用，定期检查和维护是非常必要的。这不仅涉及到外观清洁，还包括对内部机械结构的检修以及测试出水压力是否正常。特别是对于那些长期未被使用的消防栓来说，更要加强关注，确保它们始终处于良好状态。政府相关部门和社会各界也应该共同努力，提高公众对于消防栓重要性的认识，共同营造一个更加安全的生活环境。</w:t>
      </w:r>
    </w:p>
    <w:p w14:paraId="00906CCA" w14:textId="77777777" w:rsidR="007C0762" w:rsidRDefault="007C0762">
      <w:pPr>
        <w:rPr>
          <w:rFonts w:hint="eastAsia"/>
        </w:rPr>
      </w:pPr>
    </w:p>
    <w:p w14:paraId="7E1CC037" w14:textId="77777777" w:rsidR="007C0762" w:rsidRDefault="007C0762">
      <w:pPr>
        <w:rPr>
          <w:rFonts w:hint="eastAsia"/>
        </w:rPr>
      </w:pPr>
      <w:r>
        <w:rPr>
          <w:rFonts w:hint="eastAsia"/>
        </w:rPr>
        <w:t>未来发展趋势展望</w:t>
      </w:r>
    </w:p>
    <w:p w14:paraId="15EAD311" w14:textId="77777777" w:rsidR="007C0762" w:rsidRDefault="007C0762">
      <w:pPr>
        <w:rPr>
          <w:rFonts w:hint="eastAsia"/>
        </w:rPr>
      </w:pPr>
      <w:r>
        <w:rPr>
          <w:rFonts w:hint="eastAsia"/>
        </w:rPr>
        <w:t>随着科技的进步和社会的发展，未来的消防栓将会融入更多智能化元素。例如，通过物联网技术实现远程监控与管理，使得管理部门能够实时掌握各个消防栓的工作状况；或者采用新材料制造，增强耐腐蚀性和抗冻性能，延长使用寿命。无论是现在还是将来，消防栓都将持续守护着我们的生命财产安全。</w:t>
      </w:r>
    </w:p>
    <w:p w14:paraId="31EB94F4" w14:textId="77777777" w:rsidR="007C0762" w:rsidRDefault="007C0762">
      <w:pPr>
        <w:rPr>
          <w:rFonts w:hint="eastAsia"/>
        </w:rPr>
      </w:pPr>
    </w:p>
    <w:p w14:paraId="5CC7ADD2" w14:textId="77777777" w:rsidR="007C0762" w:rsidRDefault="007C07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9EE69" w14:textId="35BE336D" w:rsidR="002F5C30" w:rsidRDefault="002F5C30"/>
    <w:sectPr w:rsidR="002F5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30"/>
    <w:rsid w:val="002D0BB4"/>
    <w:rsid w:val="002F5C30"/>
    <w:rsid w:val="007C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E765F-78D9-44AD-8DBD-ED1B71FD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C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C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C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C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C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C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C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C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C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C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