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F72A" w14:textId="77777777" w:rsidR="007D1E12" w:rsidRDefault="007D1E12">
      <w:pPr>
        <w:rPr>
          <w:rFonts w:hint="eastAsia"/>
        </w:rPr>
      </w:pPr>
      <w:r>
        <w:rPr>
          <w:rFonts w:hint="eastAsia"/>
        </w:rPr>
        <w:t>气象万千的拼音和释义</w:t>
      </w:r>
    </w:p>
    <w:p w14:paraId="5B500FF6" w14:textId="77777777" w:rsidR="007D1E12" w:rsidRDefault="007D1E12">
      <w:pPr>
        <w:rPr>
          <w:rFonts w:hint="eastAsia"/>
        </w:rPr>
      </w:pPr>
      <w:r>
        <w:rPr>
          <w:rFonts w:hint="eastAsia"/>
        </w:rPr>
        <w:t>“气象万千”（qì xiàng wàn qiān）这一成语描绘了自然景象变化多端、丰富多样，亦可用来形容事物或情况复杂而多变。此语出自宋朝文学家苏轼的《水调歌头·明月几时有》一词中的“人有悲欢离合，月有阴晴圆缺，此事古难全。但愿人长久，千里共婵娟。”虽然原句并未直接提及“气象万千”，但后世人们用此成语来比喻世间万物的变化如同天象般无常且多彩。</w:t>
      </w:r>
    </w:p>
    <w:p w14:paraId="5C3719AC" w14:textId="77777777" w:rsidR="007D1E12" w:rsidRDefault="007D1E12">
      <w:pPr>
        <w:rPr>
          <w:rFonts w:hint="eastAsia"/>
        </w:rPr>
      </w:pPr>
    </w:p>
    <w:p w14:paraId="734AB846" w14:textId="77777777" w:rsidR="007D1E12" w:rsidRDefault="007D1E12">
      <w:pPr>
        <w:rPr>
          <w:rFonts w:hint="eastAsia"/>
        </w:rPr>
      </w:pPr>
      <w:r>
        <w:rPr>
          <w:rFonts w:hint="eastAsia"/>
        </w:rPr>
        <w:t>成语的起源与演变</w:t>
      </w:r>
    </w:p>
    <w:p w14:paraId="2957449A" w14:textId="77777777" w:rsidR="007D1E12" w:rsidRDefault="007D1E12">
      <w:pPr>
        <w:rPr>
          <w:rFonts w:hint="eastAsia"/>
        </w:rPr>
      </w:pPr>
      <w:r>
        <w:rPr>
          <w:rFonts w:hint="eastAsia"/>
        </w:rPr>
        <w:t>成语“气象万千”的起源可以追溯到中国古代对于天文现象的观察和记录。古人仰望天空，看到风云变幻，日月星辰的移动，这些自然现象深深影响了他们的生活和思想。随着历史的发展，这种对自然界的深刻感知逐渐融入语言中，形成了富有哲理和诗意的表达方式。“气象万千”不仅描述了自然界的变化无穷，也反映了中国传统文化中对宇宙观的理解，即一切都在不断的变化之中，充满了无限的可能性。</w:t>
      </w:r>
    </w:p>
    <w:p w14:paraId="697AC092" w14:textId="77777777" w:rsidR="007D1E12" w:rsidRDefault="007D1E12">
      <w:pPr>
        <w:rPr>
          <w:rFonts w:hint="eastAsia"/>
        </w:rPr>
      </w:pPr>
    </w:p>
    <w:p w14:paraId="5365AEEC" w14:textId="77777777" w:rsidR="007D1E12" w:rsidRDefault="007D1E12">
      <w:pPr>
        <w:rPr>
          <w:rFonts w:hint="eastAsia"/>
        </w:rPr>
      </w:pPr>
      <w:r>
        <w:rPr>
          <w:rFonts w:hint="eastAsia"/>
        </w:rPr>
        <w:t>在文学作品中的应用</w:t>
      </w:r>
    </w:p>
    <w:p w14:paraId="59448E53" w14:textId="77777777" w:rsidR="007D1E12" w:rsidRDefault="007D1E12">
      <w:pPr>
        <w:rPr>
          <w:rFonts w:hint="eastAsia"/>
        </w:rPr>
      </w:pPr>
      <w:r>
        <w:rPr>
          <w:rFonts w:hint="eastAsia"/>
        </w:rPr>
        <w:t>在中国古代及现代的文学作品中，“气象万千”常常被用来形容景色壮丽或者事情的多样性。从山水画般的田园风光到都市繁华的街头巷尾，这个成语都能恰当地捕捉那种瞬息万变而又丰富多彩的场景。作家们利用它来渲染氛围，增加文字的表现力，使读者能够感受到更加生动的画面。例如，在描写四季更迭或是社会变迁的时候，使用“气象万千”可以让文章显得更加深邃和引人入胜。</w:t>
      </w:r>
    </w:p>
    <w:p w14:paraId="5927245A" w14:textId="77777777" w:rsidR="007D1E12" w:rsidRDefault="007D1E12">
      <w:pPr>
        <w:rPr>
          <w:rFonts w:hint="eastAsia"/>
        </w:rPr>
      </w:pPr>
    </w:p>
    <w:p w14:paraId="21FEAAD1" w14:textId="77777777" w:rsidR="007D1E12" w:rsidRDefault="007D1E12">
      <w:pPr>
        <w:rPr>
          <w:rFonts w:hint="eastAsia"/>
        </w:rPr>
      </w:pPr>
      <w:r>
        <w:rPr>
          <w:rFonts w:hint="eastAsia"/>
        </w:rPr>
        <w:t>成语的文化意义</w:t>
      </w:r>
    </w:p>
    <w:p w14:paraId="10BD2485" w14:textId="77777777" w:rsidR="007D1E12" w:rsidRDefault="007D1E12">
      <w:pPr>
        <w:rPr>
          <w:rFonts w:hint="eastAsia"/>
        </w:rPr>
      </w:pPr>
      <w:r>
        <w:rPr>
          <w:rFonts w:hint="eastAsia"/>
        </w:rPr>
        <w:t>“气象万千”承载着深厚的文化内涵，它不仅仅是对自然景观的简单描述，更是中国人哲学思考的一种体现。在中国文化里，天地间的一切都是相互关联并且处于永恒变动之中的。这个成语提醒我们，面对生活中各种可能性时应该保持开放的心态，接受并欣赏每一种变化所带来的不同体验。它还强调了和谐共生的重要性——即便世界充满不确定性，人们仍然可以在其中找到平衡点，与环境相融合。</w:t>
      </w:r>
    </w:p>
    <w:p w14:paraId="72AD76A8" w14:textId="77777777" w:rsidR="007D1E12" w:rsidRDefault="007D1E12">
      <w:pPr>
        <w:rPr>
          <w:rFonts w:hint="eastAsia"/>
        </w:rPr>
      </w:pPr>
    </w:p>
    <w:p w14:paraId="44512CCE" w14:textId="77777777" w:rsidR="007D1E12" w:rsidRDefault="007D1E12">
      <w:pPr>
        <w:rPr>
          <w:rFonts w:hint="eastAsia"/>
        </w:rPr>
      </w:pPr>
      <w:r>
        <w:rPr>
          <w:rFonts w:hint="eastAsia"/>
        </w:rPr>
        <w:t>最后的总结</w:t>
      </w:r>
    </w:p>
    <w:p w14:paraId="41B8129D" w14:textId="77777777" w:rsidR="007D1E12" w:rsidRDefault="007D1E12">
      <w:pPr>
        <w:rPr>
          <w:rFonts w:hint="eastAsia"/>
        </w:rPr>
      </w:pPr>
      <w:r>
        <w:rPr>
          <w:rFonts w:hint="eastAsia"/>
        </w:rPr>
        <w:t>“气象万千”是一个既形象又深刻的成语，它以简洁的语言概括了大自然乃至人类社会的复杂性和多样性。通过理解这个成语背后的故事及其广泛的应用范围，我们可以更好地领略到中华文化的博大精深。这也鼓励我们在日常生活中去发现那些看似平常却蕴含无限可能的美好瞬间，享受每一次变化带来的惊喜。</w:t>
      </w:r>
    </w:p>
    <w:p w14:paraId="4CD3E9C2" w14:textId="77777777" w:rsidR="007D1E12" w:rsidRDefault="007D1E12">
      <w:pPr>
        <w:rPr>
          <w:rFonts w:hint="eastAsia"/>
        </w:rPr>
      </w:pPr>
    </w:p>
    <w:p w14:paraId="509CECC2" w14:textId="77777777" w:rsidR="007D1E12" w:rsidRDefault="007D1E12">
      <w:pPr>
        <w:rPr>
          <w:rFonts w:hint="eastAsia"/>
        </w:rPr>
      </w:pPr>
      <w:r>
        <w:rPr>
          <w:rFonts w:hint="eastAsia"/>
        </w:rPr>
        <w:t>本文是由每日作文网(2345lzwz.com)为大家创作</w:t>
      </w:r>
    </w:p>
    <w:p w14:paraId="17607540" w14:textId="78BB9DAD" w:rsidR="00E17086" w:rsidRDefault="00E17086"/>
    <w:sectPr w:rsidR="00E1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86"/>
    <w:rsid w:val="002D0BB4"/>
    <w:rsid w:val="007D1E12"/>
    <w:rsid w:val="00E1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9FD6E-EC4C-43CE-BD76-2F745853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086"/>
    <w:rPr>
      <w:rFonts w:cstheme="majorBidi"/>
      <w:color w:val="2F5496" w:themeColor="accent1" w:themeShade="BF"/>
      <w:sz w:val="28"/>
      <w:szCs w:val="28"/>
    </w:rPr>
  </w:style>
  <w:style w:type="character" w:customStyle="1" w:styleId="50">
    <w:name w:val="标题 5 字符"/>
    <w:basedOn w:val="a0"/>
    <w:link w:val="5"/>
    <w:uiPriority w:val="9"/>
    <w:semiHidden/>
    <w:rsid w:val="00E17086"/>
    <w:rPr>
      <w:rFonts w:cstheme="majorBidi"/>
      <w:color w:val="2F5496" w:themeColor="accent1" w:themeShade="BF"/>
      <w:sz w:val="24"/>
    </w:rPr>
  </w:style>
  <w:style w:type="character" w:customStyle="1" w:styleId="60">
    <w:name w:val="标题 6 字符"/>
    <w:basedOn w:val="a0"/>
    <w:link w:val="6"/>
    <w:uiPriority w:val="9"/>
    <w:semiHidden/>
    <w:rsid w:val="00E17086"/>
    <w:rPr>
      <w:rFonts w:cstheme="majorBidi"/>
      <w:b/>
      <w:bCs/>
      <w:color w:val="2F5496" w:themeColor="accent1" w:themeShade="BF"/>
    </w:rPr>
  </w:style>
  <w:style w:type="character" w:customStyle="1" w:styleId="70">
    <w:name w:val="标题 7 字符"/>
    <w:basedOn w:val="a0"/>
    <w:link w:val="7"/>
    <w:uiPriority w:val="9"/>
    <w:semiHidden/>
    <w:rsid w:val="00E17086"/>
    <w:rPr>
      <w:rFonts w:cstheme="majorBidi"/>
      <w:b/>
      <w:bCs/>
      <w:color w:val="595959" w:themeColor="text1" w:themeTint="A6"/>
    </w:rPr>
  </w:style>
  <w:style w:type="character" w:customStyle="1" w:styleId="80">
    <w:name w:val="标题 8 字符"/>
    <w:basedOn w:val="a0"/>
    <w:link w:val="8"/>
    <w:uiPriority w:val="9"/>
    <w:semiHidden/>
    <w:rsid w:val="00E17086"/>
    <w:rPr>
      <w:rFonts w:cstheme="majorBidi"/>
      <w:color w:val="595959" w:themeColor="text1" w:themeTint="A6"/>
    </w:rPr>
  </w:style>
  <w:style w:type="character" w:customStyle="1" w:styleId="90">
    <w:name w:val="标题 9 字符"/>
    <w:basedOn w:val="a0"/>
    <w:link w:val="9"/>
    <w:uiPriority w:val="9"/>
    <w:semiHidden/>
    <w:rsid w:val="00E17086"/>
    <w:rPr>
      <w:rFonts w:eastAsiaTheme="majorEastAsia" w:cstheme="majorBidi"/>
      <w:color w:val="595959" w:themeColor="text1" w:themeTint="A6"/>
    </w:rPr>
  </w:style>
  <w:style w:type="paragraph" w:styleId="a3">
    <w:name w:val="Title"/>
    <w:basedOn w:val="a"/>
    <w:next w:val="a"/>
    <w:link w:val="a4"/>
    <w:uiPriority w:val="10"/>
    <w:qFormat/>
    <w:rsid w:val="00E1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086"/>
    <w:pPr>
      <w:spacing w:before="160"/>
      <w:jc w:val="center"/>
    </w:pPr>
    <w:rPr>
      <w:i/>
      <w:iCs/>
      <w:color w:val="404040" w:themeColor="text1" w:themeTint="BF"/>
    </w:rPr>
  </w:style>
  <w:style w:type="character" w:customStyle="1" w:styleId="a8">
    <w:name w:val="引用 字符"/>
    <w:basedOn w:val="a0"/>
    <w:link w:val="a7"/>
    <w:uiPriority w:val="29"/>
    <w:rsid w:val="00E17086"/>
    <w:rPr>
      <w:i/>
      <w:iCs/>
      <w:color w:val="404040" w:themeColor="text1" w:themeTint="BF"/>
    </w:rPr>
  </w:style>
  <w:style w:type="paragraph" w:styleId="a9">
    <w:name w:val="List Paragraph"/>
    <w:basedOn w:val="a"/>
    <w:uiPriority w:val="34"/>
    <w:qFormat/>
    <w:rsid w:val="00E17086"/>
    <w:pPr>
      <w:ind w:left="720"/>
      <w:contextualSpacing/>
    </w:pPr>
  </w:style>
  <w:style w:type="character" w:styleId="aa">
    <w:name w:val="Intense Emphasis"/>
    <w:basedOn w:val="a0"/>
    <w:uiPriority w:val="21"/>
    <w:qFormat/>
    <w:rsid w:val="00E17086"/>
    <w:rPr>
      <w:i/>
      <w:iCs/>
      <w:color w:val="2F5496" w:themeColor="accent1" w:themeShade="BF"/>
    </w:rPr>
  </w:style>
  <w:style w:type="paragraph" w:styleId="ab">
    <w:name w:val="Intense Quote"/>
    <w:basedOn w:val="a"/>
    <w:next w:val="a"/>
    <w:link w:val="ac"/>
    <w:uiPriority w:val="30"/>
    <w:qFormat/>
    <w:rsid w:val="00E1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086"/>
    <w:rPr>
      <w:i/>
      <w:iCs/>
      <w:color w:val="2F5496" w:themeColor="accent1" w:themeShade="BF"/>
    </w:rPr>
  </w:style>
  <w:style w:type="character" w:styleId="ad">
    <w:name w:val="Intense Reference"/>
    <w:basedOn w:val="a0"/>
    <w:uiPriority w:val="32"/>
    <w:qFormat/>
    <w:rsid w:val="00E1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