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662B" w14:textId="77777777" w:rsidR="0099793F" w:rsidRDefault="0099793F">
      <w:pPr>
        <w:rPr>
          <w:rFonts w:hint="eastAsia"/>
        </w:rPr>
      </w:pPr>
      <w:r>
        <w:rPr>
          <w:rFonts w:hint="eastAsia"/>
        </w:rPr>
        <w:t>欣羡 xīn xiàn：一种微妙而深刻的情感体验</w:t>
      </w:r>
    </w:p>
    <w:p w14:paraId="3158D8B3" w14:textId="77777777" w:rsidR="0099793F" w:rsidRDefault="0099793F">
      <w:pPr>
        <w:rPr>
          <w:rFonts w:hint="eastAsia"/>
        </w:rPr>
      </w:pPr>
      <w:r>
        <w:rPr>
          <w:rFonts w:hint="eastAsia"/>
        </w:rPr>
        <w:t>在汉语的丰富词汇中，"欣羡"是一个特别能够触动人心的词。它不仅仅表达了羡慕之情，更蕴含着一份欣赏和喜悦。“欣”意味着快乐、高兴，而“羡”则指的是对他人所有物或处境的渴望。当这两个字组合在一起时，它们描绘了一种既复杂又美好的情感状态：看到别人拥有的好东西时，内心充满赞赏与向往，同时也能从中感受到愉悦。</w:t>
      </w:r>
    </w:p>
    <w:p w14:paraId="5A8A081F" w14:textId="77777777" w:rsidR="0099793F" w:rsidRDefault="0099793F">
      <w:pPr>
        <w:rPr>
          <w:rFonts w:hint="eastAsia"/>
        </w:rPr>
      </w:pPr>
    </w:p>
    <w:p w14:paraId="007CB763" w14:textId="77777777" w:rsidR="0099793F" w:rsidRDefault="0099793F">
      <w:pPr>
        <w:rPr>
          <w:rFonts w:hint="eastAsia"/>
        </w:rPr>
      </w:pPr>
      <w:r>
        <w:rPr>
          <w:rFonts w:hint="eastAsia"/>
        </w:rPr>
        <w:t>欣羡背后的文化价值</w:t>
      </w:r>
    </w:p>
    <w:p w14:paraId="581639E8" w14:textId="77777777" w:rsidR="0099793F" w:rsidRDefault="0099793F">
      <w:pPr>
        <w:rPr>
          <w:rFonts w:hint="eastAsia"/>
        </w:rPr>
      </w:pPr>
      <w:r>
        <w:rPr>
          <w:rFonts w:hint="eastAsia"/>
        </w:rPr>
        <w:t>在中国文化里，欣羡并非简单的嫉妒或贪婪。相反，它是积极向上心态的一种表现形式。古人云：“见贤思齐焉”，这句话鼓励人们向比自己优秀的人学习。当我们怀着欣羡之心看待他人成就时，实际上是在激励自己不断进步。这种正面的态度有助于个人成长和社会和谐发展。在传统艺术作品如诗歌、绘画中，“欣羡”常常被用来赞美自然美景或是高尚品德，成为连接人与自然、人与社会的美好纽带。</w:t>
      </w:r>
    </w:p>
    <w:p w14:paraId="248AA73F" w14:textId="77777777" w:rsidR="0099793F" w:rsidRDefault="0099793F">
      <w:pPr>
        <w:rPr>
          <w:rFonts w:hint="eastAsia"/>
        </w:rPr>
      </w:pPr>
    </w:p>
    <w:p w14:paraId="66CD849B" w14:textId="77777777" w:rsidR="0099793F" w:rsidRDefault="0099793F">
      <w:pPr>
        <w:rPr>
          <w:rFonts w:hint="eastAsia"/>
        </w:rPr>
      </w:pPr>
      <w:r>
        <w:rPr>
          <w:rFonts w:hint="eastAsia"/>
        </w:rPr>
        <w:t>欣羡的心理学意义</w:t>
      </w:r>
    </w:p>
    <w:p w14:paraId="55A14B4D" w14:textId="77777777" w:rsidR="0099793F" w:rsidRDefault="0099793F">
      <w:pPr>
        <w:rPr>
          <w:rFonts w:hint="eastAsia"/>
        </w:rPr>
      </w:pPr>
      <w:r>
        <w:rPr>
          <w:rFonts w:hint="eastAsia"/>
        </w:rPr>
        <w:t>从心理学角度来看，适度的欣羡可以激发人们的动力。当我们欣羡某个人或事物时，往往是因为我们看到了自己想要达到的目标或理想中的样子。这股力量会推动我们去努力追求更好的生活。然而，如果过度沉迷于欣羡，则可能转化为消极情绪，比如自卑或不满现状。因此，学会正确对待欣羡非常重要——既能从中汲取前进的动力，又能保持平和的心态面对现实。</w:t>
      </w:r>
    </w:p>
    <w:p w14:paraId="584C6542" w14:textId="77777777" w:rsidR="0099793F" w:rsidRDefault="0099793F">
      <w:pPr>
        <w:rPr>
          <w:rFonts w:hint="eastAsia"/>
        </w:rPr>
      </w:pPr>
    </w:p>
    <w:p w14:paraId="685C75D8" w14:textId="77777777" w:rsidR="0099793F" w:rsidRDefault="0099793F">
      <w:pPr>
        <w:rPr>
          <w:rFonts w:hint="eastAsia"/>
        </w:rPr>
      </w:pPr>
      <w:r>
        <w:rPr>
          <w:rFonts w:hint="eastAsia"/>
        </w:rPr>
        <w:t>现代社会中的欣羡现象</w:t>
      </w:r>
    </w:p>
    <w:p w14:paraId="33D3C390" w14:textId="77777777" w:rsidR="0099793F" w:rsidRDefault="0099793F">
      <w:pPr>
        <w:rPr>
          <w:rFonts w:hint="eastAsia"/>
        </w:rPr>
      </w:pPr>
      <w:r>
        <w:rPr>
          <w:rFonts w:hint="eastAsia"/>
        </w:rPr>
        <w:t>随着社交媒体的发展，欣羡似乎变得更加普遍。每天都有无数精美的照片、成功的案例展示在网络上，很容易让人产生欣羡之感。但值得注意的是，网络上呈现出来的往往是经过筛选后的美好瞬间，并不能完全代表真实的生活全貌。所以，在享受数字时代带来便利的我们也应该培养批判性思维，理性地看待这些信息，不让虚拟世界的表象影响到自己的幸福感。</w:t>
      </w:r>
    </w:p>
    <w:p w14:paraId="17F89CC8" w14:textId="77777777" w:rsidR="0099793F" w:rsidRDefault="0099793F">
      <w:pPr>
        <w:rPr>
          <w:rFonts w:hint="eastAsia"/>
        </w:rPr>
      </w:pPr>
    </w:p>
    <w:p w14:paraId="13EB5A53" w14:textId="77777777" w:rsidR="0099793F" w:rsidRDefault="0099793F">
      <w:pPr>
        <w:rPr>
          <w:rFonts w:hint="eastAsia"/>
        </w:rPr>
      </w:pPr>
      <w:r>
        <w:rPr>
          <w:rFonts w:hint="eastAsia"/>
        </w:rPr>
        <w:t>如何健康地表达欣羡</w:t>
      </w:r>
    </w:p>
    <w:p w14:paraId="7D4736BC" w14:textId="77777777" w:rsidR="0099793F" w:rsidRDefault="0099793F">
      <w:pPr>
        <w:rPr>
          <w:rFonts w:hint="eastAsia"/>
        </w:rPr>
      </w:pPr>
      <w:r>
        <w:rPr>
          <w:rFonts w:hint="eastAsia"/>
        </w:rPr>
        <w:t>欣羡本身并不是坏事，关键在于如何将其转化为积极行动。要认识到每个人都有自己独特的优势和发展路径，不必盲目模仿他人；可以通过设定合理目标并为之努力奋斗来实现自我提升；保持一颗感恩的心，珍惜身边已有的美好事物，用实际行动创造属于自己的精彩人生。这样，我们就能让欣羡成为促进个人成长的力量源泉。</w:t>
      </w:r>
    </w:p>
    <w:p w14:paraId="4DEEB30F" w14:textId="77777777" w:rsidR="0099793F" w:rsidRDefault="0099793F">
      <w:pPr>
        <w:rPr>
          <w:rFonts w:hint="eastAsia"/>
        </w:rPr>
      </w:pPr>
    </w:p>
    <w:p w14:paraId="25A1DFA2" w14:textId="77777777" w:rsidR="0099793F" w:rsidRDefault="00997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BF4C7" w14:textId="59582575" w:rsidR="00A337AB" w:rsidRDefault="00A337AB"/>
    <w:sectPr w:rsidR="00A33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AB"/>
    <w:rsid w:val="002D0BB4"/>
    <w:rsid w:val="0099793F"/>
    <w:rsid w:val="00A3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49517-4B3E-4F1E-896B-E8088E72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