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27E2" w14:textId="77777777" w:rsidR="0001296F" w:rsidRDefault="0001296F">
      <w:pPr>
        <w:rPr>
          <w:rFonts w:hint="eastAsia"/>
        </w:rPr>
      </w:pPr>
      <w:r>
        <w:rPr>
          <w:rFonts w:hint="eastAsia"/>
        </w:rPr>
        <w:t>普通话60篇范文带的拼音：提升语言能力的桥梁</w:t>
      </w:r>
    </w:p>
    <w:p w14:paraId="62DD88B4" w14:textId="77777777" w:rsidR="0001296F" w:rsidRDefault="0001296F">
      <w:pPr>
        <w:rPr>
          <w:rFonts w:hint="eastAsia"/>
        </w:rPr>
      </w:pPr>
      <w:r>
        <w:rPr>
          <w:rFonts w:hint="eastAsia"/>
        </w:rPr>
        <w:t>在汉语学习的过程中，"普通话60篇范文带的拼音"犹如一座连接基础与进阶的桥梁。这些范文不仅涵盖了日常生活、工作交流中的常见话题，还巧妙地融入了中国传统文化元素，使得学习者能够在掌握现代汉语的也能够接触到丰富的文化内涵。每一篇文章都配有标准的拼音标注，为初学者提供了发音指导，帮助他们更准确地模仿和练习普通话的正确发音。</w:t>
      </w:r>
    </w:p>
    <w:p w14:paraId="0A72F2DD" w14:textId="77777777" w:rsidR="0001296F" w:rsidRDefault="0001296F">
      <w:pPr>
        <w:rPr>
          <w:rFonts w:hint="eastAsia"/>
        </w:rPr>
      </w:pPr>
    </w:p>
    <w:p w14:paraId="6709B626" w14:textId="77777777" w:rsidR="0001296F" w:rsidRDefault="0001296F">
      <w:pPr>
        <w:rPr>
          <w:rFonts w:hint="eastAsia"/>
        </w:rPr>
      </w:pPr>
      <w:r>
        <w:rPr>
          <w:rFonts w:hint="eastAsia"/>
        </w:rPr>
        <w:t>精选文章内容广泛，满足不同需求</w:t>
      </w:r>
    </w:p>
    <w:p w14:paraId="6079EDA4" w14:textId="77777777" w:rsidR="0001296F" w:rsidRDefault="0001296F">
      <w:pPr>
        <w:rPr>
          <w:rFonts w:hint="eastAsia"/>
        </w:rPr>
      </w:pPr>
      <w:r>
        <w:rPr>
          <w:rFonts w:hint="eastAsia"/>
        </w:rPr>
        <w:t>这60篇范文的内容极其丰富，从简单的问候语到复杂的社会议题，几乎覆盖了所有可能遇到的情景对话。例如，有关于旅行的文章，介绍如何预订机票、酒店以及询问路线；也有涉及职场沟通的篇章，教导读者如何撰写正式邮件或进行会议发言。对于想要深入了解中国文化的学习者来说，还可以找到关于传统节日、历史故事等主题的文章，既实用又有趣。</w:t>
      </w:r>
    </w:p>
    <w:p w14:paraId="1CCE2617" w14:textId="77777777" w:rsidR="0001296F" w:rsidRDefault="0001296F">
      <w:pPr>
        <w:rPr>
          <w:rFonts w:hint="eastAsia"/>
        </w:rPr>
      </w:pPr>
    </w:p>
    <w:p w14:paraId="7F24678A" w14:textId="77777777" w:rsidR="0001296F" w:rsidRDefault="0001296F">
      <w:pPr>
        <w:rPr>
          <w:rFonts w:hint="eastAsia"/>
        </w:rPr>
      </w:pPr>
      <w:r>
        <w:rPr>
          <w:rFonts w:hint="eastAsia"/>
        </w:rPr>
        <w:t>精心设计的教学辅助工具</w:t>
      </w:r>
    </w:p>
    <w:p w14:paraId="04AC1B60" w14:textId="77777777" w:rsidR="0001296F" w:rsidRDefault="0001296F">
      <w:pPr>
        <w:rPr>
          <w:rFonts w:hint="eastAsia"/>
        </w:rPr>
      </w:pPr>
      <w:r>
        <w:rPr>
          <w:rFonts w:hint="eastAsia"/>
        </w:rPr>
        <w:t>为了更好地辅助教学，每篇文章后都会附有词汇表、语法解析以及练习题。词汇表中列出了文中出现的新词及其拼音和英文解释，方便查阅；语法部分则针对文中的重点句型进行了详细说明，让学习者可以举一反三；而练习题的设计更是独具匠心，通过填空、选择等形式巩固所学知识。还有音频材料可供下载，跟着录音反复听读，有助于提高听力理解能力和口语表达水平。</w:t>
      </w:r>
    </w:p>
    <w:p w14:paraId="58D85B46" w14:textId="77777777" w:rsidR="0001296F" w:rsidRDefault="0001296F">
      <w:pPr>
        <w:rPr>
          <w:rFonts w:hint="eastAsia"/>
        </w:rPr>
      </w:pPr>
    </w:p>
    <w:p w14:paraId="4E0B39E6" w14:textId="77777777" w:rsidR="0001296F" w:rsidRDefault="0001296F">
      <w:pPr>
        <w:rPr>
          <w:rFonts w:hint="eastAsia"/>
        </w:rPr>
      </w:pPr>
      <w:r>
        <w:rPr>
          <w:rFonts w:hint="eastAsia"/>
        </w:rPr>
        <w:t>适应多种学习场景，随时随地学汉语</w:t>
      </w:r>
    </w:p>
    <w:p w14:paraId="186AE00A" w14:textId="77777777" w:rsidR="0001296F" w:rsidRDefault="0001296F">
      <w:pPr>
        <w:rPr>
          <w:rFonts w:hint="eastAsia"/>
        </w:rPr>
      </w:pPr>
      <w:r>
        <w:rPr>
          <w:rFonts w:hint="eastAsia"/>
        </w:rPr>
        <w:t>无论是在课堂上还是自学时，这套资料都能发挥重要作用。教师可以根据教学进度灵活选取适合的文章作为教材补充，激发学生的学习兴趣；而对于自主学习的人来说，它就像是一位无声的老师，陪伴着你一步步前进。更重要的是，随着移动互联网的发展，现在许多应用程序也将这些范文整合到了平台内，只要有一部智能手机，就可以随时打开应用开始学习，真正实现了碎片化时间的有效利用。</w:t>
      </w:r>
    </w:p>
    <w:p w14:paraId="3E65E739" w14:textId="77777777" w:rsidR="0001296F" w:rsidRDefault="0001296F">
      <w:pPr>
        <w:rPr>
          <w:rFonts w:hint="eastAsia"/>
        </w:rPr>
      </w:pPr>
    </w:p>
    <w:p w14:paraId="312FC0D3" w14:textId="77777777" w:rsidR="0001296F" w:rsidRDefault="0001296F">
      <w:pPr>
        <w:rPr>
          <w:rFonts w:hint="eastAsia"/>
        </w:rPr>
      </w:pPr>
      <w:r>
        <w:rPr>
          <w:rFonts w:hint="eastAsia"/>
        </w:rPr>
        <w:t>最后的总结：一份珍贵的语言学习资源</w:t>
      </w:r>
    </w:p>
    <w:p w14:paraId="29722A4E" w14:textId="77777777" w:rsidR="0001296F" w:rsidRDefault="0001296F">
      <w:pPr>
        <w:rPr>
          <w:rFonts w:hint="eastAsia"/>
        </w:rPr>
      </w:pPr>
      <w:r>
        <w:rPr>
          <w:rFonts w:hint="eastAsia"/>
        </w:rPr>
        <w:t>“普通话60篇范文带的拼音”是一份非常珍贵的语言学习资源。它不仅仅是一套简单的阅读材料，更是一个综合性的学习工具包，集成了文字、声音等多种形式的教学内容。对于每一位希望深入学习汉语的朋友而言，这套资料都将是你不可或缺的好帮手。不断重复使用这些范文，你会发现自己的汉语水平正在稳步提升，同时也能更加自信地用普通话去表达自己的想法。</w:t>
      </w:r>
    </w:p>
    <w:p w14:paraId="412D0B60" w14:textId="77777777" w:rsidR="0001296F" w:rsidRDefault="0001296F">
      <w:pPr>
        <w:rPr>
          <w:rFonts w:hint="eastAsia"/>
        </w:rPr>
      </w:pPr>
    </w:p>
    <w:p w14:paraId="1E49F17F" w14:textId="77777777" w:rsidR="0001296F" w:rsidRDefault="00012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726A2" w14:textId="781A26A8" w:rsidR="00255CD4" w:rsidRDefault="00255CD4"/>
    <w:sectPr w:rsidR="0025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D4"/>
    <w:rsid w:val="0001296F"/>
    <w:rsid w:val="00255CD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1BF22-4A51-4A48-82F2-A82E0C0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