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AD258" w14:textId="77777777" w:rsidR="00D104B4" w:rsidRDefault="00D104B4">
      <w:pPr>
        <w:rPr>
          <w:rFonts w:hint="eastAsia"/>
        </w:rPr>
      </w:pPr>
      <w:r>
        <w:rPr>
          <w:rFonts w:hint="eastAsia"/>
        </w:rPr>
        <w:t>拼音基础怎么样学会拼汉字</w:t>
      </w:r>
    </w:p>
    <w:p w14:paraId="2C62E839" w14:textId="77777777" w:rsidR="00D104B4" w:rsidRDefault="00D104B4">
      <w:pPr>
        <w:rPr>
          <w:rFonts w:hint="eastAsia"/>
        </w:rPr>
      </w:pPr>
      <w:r>
        <w:rPr>
          <w:rFonts w:hint="eastAsia"/>
        </w:rPr>
        <w:t>汉语拼音是学习中文的一个重要工具，它不仅帮助我们准确发音，也是学习和记忆汉字的桥梁。对于初学者来说，掌握拼音的基础知识是迈向流利中文的第一步。如何有效地通过拼音来学会拼读汉字呢？这需要从了解拼音的基本构成开始。</w:t>
      </w:r>
    </w:p>
    <w:p w14:paraId="10A4A29A" w14:textId="77777777" w:rsidR="00D104B4" w:rsidRDefault="00D104B4">
      <w:pPr>
        <w:rPr>
          <w:rFonts w:hint="eastAsia"/>
        </w:rPr>
      </w:pPr>
    </w:p>
    <w:p w14:paraId="42C84F4B" w14:textId="77777777" w:rsidR="00D104B4" w:rsidRDefault="00D104B4">
      <w:pPr>
        <w:rPr>
          <w:rFonts w:hint="eastAsia"/>
        </w:rPr>
      </w:pPr>
      <w:r>
        <w:rPr>
          <w:rFonts w:hint="eastAsia"/>
        </w:rPr>
        <w:t>认识拼音的音节结构</w:t>
      </w:r>
    </w:p>
    <w:p w14:paraId="49A79C91" w14:textId="77777777" w:rsidR="00D104B4" w:rsidRDefault="00D104B4">
      <w:pPr>
        <w:rPr>
          <w:rFonts w:hint="eastAsia"/>
        </w:rPr>
      </w:pPr>
      <w:r>
        <w:rPr>
          <w:rFonts w:hint="eastAsia"/>
        </w:rPr>
        <w:t>拼音由声母、韵母和声调三部分组成。声母是音节开头的辅音，韵母是音节中声母之后的部分，而声调则决定了字义的变化。学习者首先应该熟悉所有可能的声母（如b, p, m, f等）和韵母（如a, o, e, i等），以及四个基本声调（阴平、阳平、上声、去声）。每个声调都有其特定的发音规则，正确的声调可以帮助区分不同的汉字，因为许多汉字具有相同的声母和韵母但不同声调。</w:t>
      </w:r>
    </w:p>
    <w:p w14:paraId="0F1D5D40" w14:textId="77777777" w:rsidR="00D104B4" w:rsidRDefault="00D104B4">
      <w:pPr>
        <w:rPr>
          <w:rFonts w:hint="eastAsia"/>
        </w:rPr>
      </w:pPr>
    </w:p>
    <w:p w14:paraId="2FEED881" w14:textId="77777777" w:rsidR="00D104B4" w:rsidRDefault="00D104B4">
      <w:pPr>
        <w:rPr>
          <w:rFonts w:hint="eastAsia"/>
        </w:rPr>
      </w:pPr>
      <w:r>
        <w:rPr>
          <w:rFonts w:hint="eastAsia"/>
        </w:rPr>
        <w:t>练习发音技巧</w:t>
      </w:r>
    </w:p>
    <w:p w14:paraId="58174DD4" w14:textId="77777777" w:rsidR="00D104B4" w:rsidRDefault="00D104B4">
      <w:pPr>
        <w:rPr>
          <w:rFonts w:hint="eastAsia"/>
        </w:rPr>
      </w:pPr>
      <w:r>
        <w:rPr>
          <w:rFonts w:hint="eastAsia"/>
        </w:rPr>
        <w:t>一旦掌握了拼音的构成元素，接下来就要进行大量的发音练习。可以通过模仿母语者的发音来提高自己的准确性，或者使用录音设备记录并回放自己的声音以进行对比和改正。利用在线资源或应用程序提供的发音指南和练习游戏，可以使得这个过程更加有趣和互动。</w:t>
      </w:r>
    </w:p>
    <w:p w14:paraId="69F30A20" w14:textId="77777777" w:rsidR="00D104B4" w:rsidRDefault="00D104B4">
      <w:pPr>
        <w:rPr>
          <w:rFonts w:hint="eastAsia"/>
        </w:rPr>
      </w:pPr>
    </w:p>
    <w:p w14:paraId="283C783A" w14:textId="77777777" w:rsidR="00D104B4" w:rsidRDefault="00D104B4">
      <w:pPr>
        <w:rPr>
          <w:rFonts w:hint="eastAsia"/>
        </w:rPr>
      </w:pPr>
      <w:r>
        <w:rPr>
          <w:rFonts w:hint="eastAsia"/>
        </w:rPr>
        <w:t>将拼音与汉字相结合</w:t>
      </w:r>
    </w:p>
    <w:p w14:paraId="4F3EBE6C" w14:textId="77777777" w:rsidR="00D104B4" w:rsidRDefault="00D104B4">
      <w:pPr>
        <w:rPr>
          <w:rFonts w:hint="eastAsia"/>
        </w:rPr>
      </w:pPr>
      <w:r>
        <w:rPr>
          <w:rFonts w:hint="eastAsia"/>
        </w:rPr>
        <w:t>在能够熟练地拼出拼音后，下一步就是将其与具体的汉字联系起来。这通常涉及到识字的学习，即知道某个拼音对应哪个或哪些汉字。由于汉字数量庞大，直接记忆每一个汉字的拼音是不现实的，因此理解常用字词的拼音模式变得尤为重要。例如，“一”（yī）、“二”（èr）、“三”（sān）等数字汉字有规律的拼音形式，记住这些模式可以帮助快速识别新词汇。</w:t>
      </w:r>
    </w:p>
    <w:p w14:paraId="10FC77C2" w14:textId="77777777" w:rsidR="00D104B4" w:rsidRDefault="00D104B4">
      <w:pPr>
        <w:rPr>
          <w:rFonts w:hint="eastAsia"/>
        </w:rPr>
      </w:pPr>
    </w:p>
    <w:p w14:paraId="30937819" w14:textId="77777777" w:rsidR="00D104B4" w:rsidRDefault="00D104B4">
      <w:pPr>
        <w:rPr>
          <w:rFonts w:hint="eastAsia"/>
        </w:rPr>
      </w:pPr>
      <w:r>
        <w:rPr>
          <w:rFonts w:hint="eastAsia"/>
        </w:rPr>
        <w:t>实践巩固所学</w:t>
      </w:r>
    </w:p>
    <w:p w14:paraId="4354B80D" w14:textId="77777777" w:rsidR="00D104B4" w:rsidRDefault="00D104B4">
      <w:pPr>
        <w:rPr>
          <w:rFonts w:hint="eastAsia"/>
        </w:rPr>
      </w:pPr>
      <w:r>
        <w:rPr>
          <w:rFonts w:hint="eastAsia"/>
        </w:rPr>
        <w:t>持续的实践是巩固所学知识的关键。阅读带有拼音标注的儿童书籍或简易读物是一个很好的方法，它可以让学习者在实际文本环境中看到拼音的应用。尝试用拼音书写日记、短文或者与他人交流，都可以加深对拼音系统的理解和运用能力。随着经验的积累，你会发现自己越来越能够轻松地将拼音转换成对应的汉字，并且在没有拼音提示的情况下也能正确发音。</w:t>
      </w:r>
    </w:p>
    <w:p w14:paraId="545D6C04" w14:textId="77777777" w:rsidR="00D104B4" w:rsidRDefault="00D104B4">
      <w:pPr>
        <w:rPr>
          <w:rFonts w:hint="eastAsia"/>
        </w:rPr>
      </w:pPr>
    </w:p>
    <w:p w14:paraId="3A5BC850" w14:textId="77777777" w:rsidR="00D104B4" w:rsidRDefault="00D104B4">
      <w:pPr>
        <w:rPr>
          <w:rFonts w:hint="eastAsia"/>
        </w:rPr>
      </w:pPr>
      <w:r>
        <w:rPr>
          <w:rFonts w:hint="eastAsia"/>
        </w:rPr>
        <w:t>最后的总结</w:t>
      </w:r>
    </w:p>
    <w:p w14:paraId="6E134836" w14:textId="77777777" w:rsidR="00D104B4" w:rsidRDefault="00D104B4">
      <w:pPr>
        <w:rPr>
          <w:rFonts w:hint="eastAsia"/>
        </w:rPr>
      </w:pPr>
      <w:r>
        <w:rPr>
          <w:rFonts w:hint="eastAsia"/>
        </w:rPr>
        <w:t>学会通过拼音来拼读汉字并非一蹴而就的过程，而是需要时间、耐心和不断的练习。从基础的音节结构到复杂的汉字关联，每一步都是构建坚实语言技能的基石。通过上述步骤，相信每位学习者都能够逐步建立起良好的汉语拼音基础，并最终实现流利地阅读和写作中文的目标。</w:t>
      </w:r>
    </w:p>
    <w:p w14:paraId="7171D0BA" w14:textId="77777777" w:rsidR="00D104B4" w:rsidRDefault="00D104B4">
      <w:pPr>
        <w:rPr>
          <w:rFonts w:hint="eastAsia"/>
        </w:rPr>
      </w:pPr>
    </w:p>
    <w:p w14:paraId="52015C93" w14:textId="77777777" w:rsidR="00D104B4" w:rsidRDefault="00D104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4F6494" w14:textId="366168E1" w:rsidR="00AF44AA" w:rsidRDefault="00AF44AA"/>
    <w:sectPr w:rsidR="00AF4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AA"/>
    <w:rsid w:val="002D0BB4"/>
    <w:rsid w:val="00AF44AA"/>
    <w:rsid w:val="00D1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C39AE3-E82F-4419-BE62-6B407D20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44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4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4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4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4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4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4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4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44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44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44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44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44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44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44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44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44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44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4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4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44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4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44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44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44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44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44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44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