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796F" w14:textId="77777777" w:rsidR="00625312" w:rsidRDefault="00625312">
      <w:pPr>
        <w:rPr>
          <w:rFonts w:hint="eastAsia"/>
        </w:rPr>
      </w:pPr>
      <w:r>
        <w:rPr>
          <w:rFonts w:hint="eastAsia"/>
        </w:rPr>
        <w:t>东</w:t>
      </w:r>
    </w:p>
    <w:p w14:paraId="43D527F9" w14:textId="77777777" w:rsidR="00625312" w:rsidRDefault="00625312">
      <w:pPr>
        <w:rPr>
          <w:rFonts w:hint="eastAsia"/>
        </w:rPr>
      </w:pPr>
      <w:r>
        <w:rPr>
          <w:rFonts w:hint="eastAsia"/>
        </w:rPr>
        <w:t>“东”字在中华文化中有着特殊的意义，它不仅是方位词，代表着太阳升起的方向，而且在历史和文学作品中频繁出现。作为中国人的姓氏之一，“东”姓虽然不常见，却也有其独特的家族传承。“东”还是许多地名的组成部分，如北京的东方广场、东城区等。“东”也出现在成语中，如“东山再起”，寓意着事物或人重新获得活力与生机。</w:t>
      </w:r>
    </w:p>
    <w:p w14:paraId="28DF08D5" w14:textId="77777777" w:rsidR="00625312" w:rsidRDefault="00625312">
      <w:pPr>
        <w:rPr>
          <w:rFonts w:hint="eastAsia"/>
        </w:rPr>
      </w:pPr>
    </w:p>
    <w:p w14:paraId="568DDB2C" w14:textId="77777777" w:rsidR="00625312" w:rsidRDefault="00625312">
      <w:pPr>
        <w:rPr>
          <w:rFonts w:hint="eastAsia"/>
        </w:rPr>
      </w:pPr>
      <w:r>
        <w:rPr>
          <w:rFonts w:hint="eastAsia"/>
        </w:rPr>
        <w:t>冬</w:t>
      </w:r>
    </w:p>
    <w:p w14:paraId="77862CBA" w14:textId="77777777" w:rsidR="00625312" w:rsidRDefault="00625312">
      <w:pPr>
        <w:rPr>
          <w:rFonts w:hint="eastAsia"/>
        </w:rPr>
      </w:pPr>
      <w:r>
        <w:rPr>
          <w:rFonts w:hint="eastAsia"/>
        </w:rPr>
        <w:t>“冬”象征着一年四季中的最后一个季节——冬季。当冬天来临，大自然进入休眠期，树木落叶归根，动物们开始准备过冬。在中国传统文化里，“冬”是一个重要的时节，有冬至节，这是二十四节气之一，人们会在这一天举行各种庆祝活动，吃饺子、汤圆来迎接寒冷的到来。“冬”也是诗人笔下常见的主题，描绘出一幅幅银装素裹的世界。</w:t>
      </w:r>
    </w:p>
    <w:p w14:paraId="45ACE432" w14:textId="77777777" w:rsidR="00625312" w:rsidRDefault="00625312">
      <w:pPr>
        <w:rPr>
          <w:rFonts w:hint="eastAsia"/>
        </w:rPr>
      </w:pPr>
    </w:p>
    <w:p w14:paraId="6B9F7384" w14:textId="77777777" w:rsidR="00625312" w:rsidRDefault="00625312">
      <w:pPr>
        <w:rPr>
          <w:rFonts w:hint="eastAsia"/>
        </w:rPr>
      </w:pPr>
      <w:r>
        <w:rPr>
          <w:rFonts w:hint="eastAsia"/>
        </w:rPr>
        <w:t>洞</w:t>
      </w:r>
    </w:p>
    <w:p w14:paraId="563A2081" w14:textId="77777777" w:rsidR="00625312" w:rsidRDefault="00625312">
      <w:pPr>
        <w:rPr>
          <w:rFonts w:hint="eastAsia"/>
        </w:rPr>
      </w:pPr>
      <w:r>
        <w:rPr>
          <w:rFonts w:hint="eastAsia"/>
        </w:rPr>
        <w:t>“洞”字描绘的是自然形成的孔穴或是人工开凿的空间。自然界中的溶洞以其奇形怪状的钟乳石和地下河吸引着无数探险者；而人文景观中的洞穴，则可能隐藏着古老的文明遗迹或是宗教信仰的场所。例如，敦煌莫高窟内的洞窟保存了大量精美的壁画，是中国艺术宝库的重要组成部分。“洞”还可以指代某些抽象概念，比如“洞见”，意味着深刻的理解和洞察力。</w:t>
      </w:r>
    </w:p>
    <w:p w14:paraId="3C81E373" w14:textId="77777777" w:rsidR="00625312" w:rsidRDefault="00625312">
      <w:pPr>
        <w:rPr>
          <w:rFonts w:hint="eastAsia"/>
        </w:rPr>
      </w:pPr>
    </w:p>
    <w:p w14:paraId="2C3EA38D" w14:textId="77777777" w:rsidR="00625312" w:rsidRDefault="00625312">
      <w:pPr>
        <w:rPr>
          <w:rFonts w:hint="eastAsia"/>
        </w:rPr>
      </w:pPr>
      <w:r>
        <w:rPr>
          <w:rFonts w:hint="eastAsia"/>
        </w:rPr>
        <w:t>栋</w:t>
      </w:r>
    </w:p>
    <w:p w14:paraId="47A25B45" w14:textId="77777777" w:rsidR="00625312" w:rsidRDefault="00625312">
      <w:pPr>
        <w:rPr>
          <w:rFonts w:hint="eastAsia"/>
        </w:rPr>
      </w:pPr>
      <w:r>
        <w:rPr>
          <w:rFonts w:hint="eastAsia"/>
        </w:rPr>
        <w:t>“栋”原意是指房屋的主要承重梁，是建筑物结构中不可或缺的部分。随着时间的发展，“栋”逐渐被用来形容高楼大厦或者大型建筑群，成为衡量城市规模和发展水平的一个指标。俗语说：“一屋不扫何以扫天下？”同样道理，一栋栋拔地而起的大厦见证了城市的变迁与发展历程。在现代社会，“栋”更多地出现在房地产广告中，代表着品质生活的象征。</w:t>
      </w:r>
    </w:p>
    <w:p w14:paraId="64059D38" w14:textId="77777777" w:rsidR="00625312" w:rsidRDefault="00625312">
      <w:pPr>
        <w:rPr>
          <w:rFonts w:hint="eastAsia"/>
        </w:rPr>
      </w:pPr>
    </w:p>
    <w:p w14:paraId="6C616470" w14:textId="77777777" w:rsidR="00625312" w:rsidRDefault="00625312">
      <w:pPr>
        <w:rPr>
          <w:rFonts w:hint="eastAsia"/>
        </w:rPr>
      </w:pPr>
      <w:r>
        <w:rPr>
          <w:rFonts w:hint="eastAsia"/>
        </w:rPr>
        <w:t>动</w:t>
      </w:r>
    </w:p>
    <w:p w14:paraId="0E1AC0A0" w14:textId="77777777" w:rsidR="00625312" w:rsidRDefault="00625312">
      <w:pPr>
        <w:rPr>
          <w:rFonts w:hint="eastAsia"/>
        </w:rPr>
      </w:pPr>
      <w:r>
        <w:rPr>
          <w:rFonts w:hint="eastAsia"/>
        </w:rPr>
        <w:t>“动”表示物体位置的变化或是状态的转换，从物理学到日常生活，“动”无处不在。它是生命存在的标志之一，无论是人类的日常活动，还是自然界万物的生长变化，都离不开“动”。运动可以强身健体，激发潜能；而行动则是实现梦想的第一步。在社会生活中，“动”还体现在人们的社交互动、文化交流等方面，促进了不同群体之间的联系与合作。“动”也是艺术创作的重要元素，通过舞蹈、戏剧等形式展现生命的活力。</w:t>
      </w:r>
    </w:p>
    <w:p w14:paraId="7BC3002A" w14:textId="77777777" w:rsidR="00625312" w:rsidRDefault="00625312">
      <w:pPr>
        <w:rPr>
          <w:rFonts w:hint="eastAsia"/>
        </w:rPr>
      </w:pPr>
    </w:p>
    <w:p w14:paraId="72F5ED3F" w14:textId="77777777" w:rsidR="00625312" w:rsidRDefault="00625312">
      <w:pPr>
        <w:rPr>
          <w:rFonts w:hint="eastAsia"/>
        </w:rPr>
      </w:pPr>
      <w:r>
        <w:rPr>
          <w:rFonts w:hint="eastAsia"/>
        </w:rPr>
        <w:t>侗</w:t>
      </w:r>
    </w:p>
    <w:p w14:paraId="33B182CD" w14:textId="77777777" w:rsidR="00625312" w:rsidRDefault="00625312">
      <w:pPr>
        <w:rPr>
          <w:rFonts w:hint="eastAsia"/>
        </w:rPr>
      </w:pPr>
      <w:r>
        <w:rPr>
          <w:rFonts w:hint="eastAsia"/>
        </w:rPr>
        <w:t>“侗”特指中国少数民族之一——侗族。侗族主要聚居于贵州、湖南、广西等地，拥有悠久的历史文化和丰富的民族特色。他们擅长歌舞表演，尤其是侗族大歌被誉为“天籁之音”，被列入国家级非物质文化遗产名录。侗寨建筑风格独特，鼓楼、风雨桥等标志性建筑体现了侗族人民智慧结晶。除了物质文化遗产外，侗族还有着丰富多彩的民俗节日，如萨玛节、芦笙节等，这些传统节日不仅丰富了当地居民的精神生活，也成为吸引游客前来体验的独特魅力所在。</w:t>
      </w:r>
    </w:p>
    <w:p w14:paraId="14115DCE" w14:textId="77777777" w:rsidR="00625312" w:rsidRDefault="00625312">
      <w:pPr>
        <w:rPr>
          <w:rFonts w:hint="eastAsia"/>
        </w:rPr>
      </w:pPr>
    </w:p>
    <w:p w14:paraId="694E0D70" w14:textId="77777777" w:rsidR="00625312" w:rsidRDefault="00625312">
      <w:pPr>
        <w:rPr>
          <w:rFonts w:hint="eastAsia"/>
        </w:rPr>
      </w:pPr>
      <w:r>
        <w:rPr>
          <w:rFonts w:hint="eastAsia"/>
        </w:rPr>
        <w:t>恫</w:t>
      </w:r>
    </w:p>
    <w:p w14:paraId="5E6CFDB6" w14:textId="77777777" w:rsidR="00625312" w:rsidRDefault="00625312">
      <w:pPr>
        <w:rPr>
          <w:rFonts w:hint="eastAsia"/>
        </w:rPr>
      </w:pPr>
      <w:r>
        <w:rPr>
          <w:rFonts w:hint="eastAsia"/>
        </w:rPr>
        <w:t>“恫”较少用于日常交流，多出现在书面语中，意为恐吓、威胁。古人云：“君子坦荡荡，小人长戚戚。”真正的大丈夫应当光明磊落，不应以威逼利诱的方式对待他人。然而，在现实生活中，我们有时会遇到一些不良行为，如网络暴力、职场霸凌等现象，这些都是对他人权利的侵犯。“恫”的存在提醒我们要维护和谐的社会环境，尊重每个人的尊严，共同构建一个充满爱与信任的社会。</w:t>
      </w:r>
    </w:p>
    <w:p w14:paraId="4B21EC05" w14:textId="77777777" w:rsidR="00625312" w:rsidRDefault="00625312">
      <w:pPr>
        <w:rPr>
          <w:rFonts w:hint="eastAsia"/>
        </w:rPr>
      </w:pPr>
    </w:p>
    <w:p w14:paraId="115D17B0" w14:textId="77777777" w:rsidR="00625312" w:rsidRDefault="00625312">
      <w:pPr>
        <w:rPr>
          <w:rFonts w:hint="eastAsia"/>
        </w:rPr>
      </w:pPr>
      <w:r>
        <w:rPr>
          <w:rFonts w:hint="eastAsia"/>
        </w:rPr>
        <w:t>胴</w:t>
      </w:r>
    </w:p>
    <w:p w14:paraId="72ECFDBB" w14:textId="77777777" w:rsidR="00625312" w:rsidRDefault="00625312">
      <w:pPr>
        <w:rPr>
          <w:rFonts w:hint="eastAsia"/>
        </w:rPr>
      </w:pPr>
      <w:r>
        <w:rPr>
          <w:rFonts w:hint="eastAsia"/>
        </w:rPr>
        <w:t>“胴”指的是动物宰杀后去掉头尾四肢后的躯干部分，在肉类加工行业中较为常用。这个词汇虽然不太常见于日常对话，但在特定领域内具有明确的专业含义。了解“胴”的定义有助于我们更深入地认识食品加工流程以及相关法律法规，确保食品安全卫生。“胴”也可以引申为人体解剖学上的术语，帮助医学专业人士进行学术研究和技术交流。</w:t>
      </w:r>
    </w:p>
    <w:p w14:paraId="01EA6F3B" w14:textId="77777777" w:rsidR="00625312" w:rsidRDefault="00625312">
      <w:pPr>
        <w:rPr>
          <w:rFonts w:hint="eastAsia"/>
        </w:rPr>
      </w:pPr>
    </w:p>
    <w:p w14:paraId="0CD60A8D" w14:textId="77777777" w:rsidR="00625312" w:rsidRDefault="00625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C6246" w14:textId="19B9ED6C" w:rsidR="00724171" w:rsidRDefault="00724171"/>
    <w:sectPr w:rsidR="00724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71"/>
    <w:rsid w:val="002D0BB4"/>
    <w:rsid w:val="00625312"/>
    <w:rsid w:val="0072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3BDCA-0097-4AFB-A033-79D27DF7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