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8228" w14:textId="77777777" w:rsidR="001816C1" w:rsidRDefault="001816C1">
      <w:pPr>
        <w:rPr>
          <w:rFonts w:hint="eastAsia"/>
        </w:rPr>
      </w:pPr>
      <w:r>
        <w:rPr>
          <w:rFonts w:hint="eastAsia"/>
        </w:rPr>
        <w:t>情景（qíng jǐng）</w:t>
      </w:r>
    </w:p>
    <w:p w14:paraId="0FD02F94" w14:textId="77777777" w:rsidR="001816C1" w:rsidRDefault="001816C1">
      <w:pPr>
        <w:rPr>
          <w:rFonts w:hint="eastAsia"/>
        </w:rPr>
      </w:pPr>
      <w:r>
        <w:rPr>
          <w:rFonts w:hint="eastAsia"/>
        </w:rPr>
        <w:t>在我们的日常生活中，"情景"是一个多义词，它既指人们所处的环境状况，也指戏剧、电影等艺术形式中为了表现特定内容而设置的具体场合。当我们谈论到情景时，往往涉及到具体的时间、地点以及人物之间的互动关系。情景可以是温馨的家庭聚会，也可以是紧张激烈的体育赛事现场；它可以是在繁忙都市街头的一瞥，也可以是在宁静乡村夜空下的沉思。</w:t>
      </w:r>
    </w:p>
    <w:p w14:paraId="53CB2F20" w14:textId="77777777" w:rsidR="001816C1" w:rsidRDefault="001816C1">
      <w:pPr>
        <w:rPr>
          <w:rFonts w:hint="eastAsia"/>
        </w:rPr>
      </w:pPr>
    </w:p>
    <w:p w14:paraId="6B26CB93" w14:textId="77777777" w:rsidR="001816C1" w:rsidRDefault="001816C1">
      <w:pPr>
        <w:rPr>
          <w:rFonts w:hint="eastAsia"/>
        </w:rPr>
      </w:pPr>
      <w:r>
        <w:rPr>
          <w:rFonts w:hint="eastAsia"/>
        </w:rPr>
        <w:t>危险（wēi xiǎn）</w:t>
      </w:r>
    </w:p>
    <w:p w14:paraId="17BE3690" w14:textId="77777777" w:rsidR="001816C1" w:rsidRDefault="001816C1">
      <w:pPr>
        <w:rPr>
          <w:rFonts w:hint="eastAsia"/>
        </w:rPr>
      </w:pPr>
      <w:r>
        <w:rPr>
          <w:rFonts w:hint="eastAsia"/>
        </w:rPr>
        <w:t>提到“危险”，人们的脑海中往往会浮现出各种可能带来伤害或损失的情景。从自然界的天灾如地震、洪水、台风等不可抗力事件，到人为因素造成的意外事故如交通事故、火灾、工业灾害等，这些都是对人类生命财产构成威胁的因素。然而，“危险”并不仅仅局限于物理上的损害，还包括社会、经济、心理等多个层面的风险。例如，在竞争激烈的职场环境中，失业风险就是一种常见的“危险”。在信息时代，网络安全问题也成为了一种新的潜在威胁。</w:t>
      </w:r>
    </w:p>
    <w:p w14:paraId="6A567CEE" w14:textId="77777777" w:rsidR="001816C1" w:rsidRDefault="001816C1">
      <w:pPr>
        <w:rPr>
          <w:rFonts w:hint="eastAsia"/>
        </w:rPr>
      </w:pPr>
    </w:p>
    <w:p w14:paraId="0F1379FD" w14:textId="77777777" w:rsidR="001816C1" w:rsidRDefault="001816C1">
      <w:pPr>
        <w:rPr>
          <w:rFonts w:hint="eastAsia"/>
        </w:rPr>
      </w:pPr>
      <w:r>
        <w:rPr>
          <w:rFonts w:hint="eastAsia"/>
        </w:rPr>
        <w:t>情景中的危险：挑战与机遇并存</w:t>
      </w:r>
    </w:p>
    <w:p w14:paraId="6EAF2641" w14:textId="77777777" w:rsidR="001816C1" w:rsidRDefault="001816C1">
      <w:pPr>
        <w:rPr>
          <w:rFonts w:hint="eastAsia"/>
        </w:rPr>
      </w:pPr>
      <w:r>
        <w:rPr>
          <w:rFonts w:hint="eastAsia"/>
        </w:rPr>
        <w:t>每个情景都包含着不同的元素和变量，这些元素相互作用，形成了复杂多变的局面。有时候，一个看似平常的情景背后却隐藏着未知的危险。比如，在旅游探险的过程中，美丽的风景可能会掩盖了崎岖的道路和恶劣的天气条件所带来的风险。同样地，在商业谈判桌上，友好的气氛也可能暗藏杀机，竞争对手之间表面上的合作可能是为了获取更多情报或者误导对方。但是，值得注意的是，任何情景中的危险同时也孕育着机会。正如危机二字连在一起意味着转机一样，面对危险时保持冷静思考，并采取适当的应对措施，就有可能化险为夷，甚至从中找到发展的新契机。</w:t>
      </w:r>
    </w:p>
    <w:p w14:paraId="5F8ECB05" w14:textId="77777777" w:rsidR="001816C1" w:rsidRDefault="001816C1">
      <w:pPr>
        <w:rPr>
          <w:rFonts w:hint="eastAsia"/>
        </w:rPr>
      </w:pPr>
    </w:p>
    <w:p w14:paraId="5FB9E94F" w14:textId="77777777" w:rsidR="001816C1" w:rsidRDefault="001816C1">
      <w:pPr>
        <w:rPr>
          <w:rFonts w:hint="eastAsia"/>
        </w:rPr>
      </w:pPr>
      <w:r>
        <w:rPr>
          <w:rFonts w:hint="eastAsia"/>
        </w:rPr>
        <w:t>如何评估情景中的危险</w:t>
      </w:r>
    </w:p>
    <w:p w14:paraId="5D0E9272" w14:textId="77777777" w:rsidR="001816C1" w:rsidRDefault="001816C1">
      <w:pPr>
        <w:rPr>
          <w:rFonts w:hint="eastAsia"/>
        </w:rPr>
      </w:pPr>
      <w:r>
        <w:rPr>
          <w:rFonts w:hint="eastAsia"/>
        </w:rPr>
        <w:t>评估情景中的危险是一项需要综合考量多个因素的任务。要明确识别出当前情景中存在的所有潜在危险源。这不仅包括显而易见的外部威胁，还需要关注内部可能出现的问题。分析这些危险发生的可能性及其影响程度。通过历史数据统计、专家意见咨询等方式，尽可能准确地预测危险发生的概率及后果严重性。根据评估最后的总结制定相应的预防措施和应急预案。对于高风险区域或活动，应该提前做好充分准备，确保一旦发生紧急情况能够迅速有效地进行处理。</w:t>
      </w:r>
    </w:p>
    <w:p w14:paraId="285D10C2" w14:textId="77777777" w:rsidR="001816C1" w:rsidRDefault="001816C1">
      <w:pPr>
        <w:rPr>
          <w:rFonts w:hint="eastAsia"/>
        </w:rPr>
      </w:pPr>
    </w:p>
    <w:p w14:paraId="06E7307E" w14:textId="77777777" w:rsidR="001816C1" w:rsidRDefault="001816C1">
      <w:pPr>
        <w:rPr>
          <w:rFonts w:hint="eastAsia"/>
        </w:rPr>
      </w:pPr>
      <w:r>
        <w:rPr>
          <w:rFonts w:hint="eastAsia"/>
        </w:rPr>
        <w:t>最后的总结</w:t>
      </w:r>
    </w:p>
    <w:p w14:paraId="776686FD" w14:textId="77777777" w:rsidR="001816C1" w:rsidRDefault="001816C1">
      <w:pPr>
        <w:rPr>
          <w:rFonts w:hint="eastAsia"/>
        </w:rPr>
      </w:pPr>
      <w:r>
        <w:rPr>
          <w:rFonts w:hint="eastAsia"/>
        </w:rPr>
        <w:t>无论是日常生活还是专业领域，理解和认识情景及其蕴含的危险都是至关重要的。正确地评估危险可以帮助我们更好地规划未来行动，减少不必要的损失。也要意识到每一个危险背后都可能存在未曾预见的机会。因此，在面对各种各样的情景时，我们应该保持警惕但不恐慌，积极寻找解决问题的方法，将挑战转化为成长的动力。</w:t>
      </w:r>
    </w:p>
    <w:p w14:paraId="743553AA" w14:textId="77777777" w:rsidR="001816C1" w:rsidRDefault="001816C1">
      <w:pPr>
        <w:rPr>
          <w:rFonts w:hint="eastAsia"/>
        </w:rPr>
      </w:pPr>
    </w:p>
    <w:p w14:paraId="345890F2" w14:textId="77777777" w:rsidR="001816C1" w:rsidRDefault="001816C1">
      <w:pPr>
        <w:rPr>
          <w:rFonts w:hint="eastAsia"/>
        </w:rPr>
      </w:pPr>
      <w:r>
        <w:rPr>
          <w:rFonts w:hint="eastAsia"/>
        </w:rPr>
        <w:t>本文是由每日作文网(2345lzwz.com)为大家创作</w:t>
      </w:r>
    </w:p>
    <w:p w14:paraId="4A291BB3" w14:textId="3CD78D68" w:rsidR="00555580" w:rsidRDefault="00555580"/>
    <w:sectPr w:rsidR="005555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0"/>
    <w:rsid w:val="001816C1"/>
    <w:rsid w:val="002D0BB4"/>
    <w:rsid w:val="00555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4F40B-16B4-45DC-B677-8B4E42B8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5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5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5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5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5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5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5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5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5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5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5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5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580"/>
    <w:rPr>
      <w:rFonts w:cstheme="majorBidi"/>
      <w:color w:val="2F5496" w:themeColor="accent1" w:themeShade="BF"/>
      <w:sz w:val="28"/>
      <w:szCs w:val="28"/>
    </w:rPr>
  </w:style>
  <w:style w:type="character" w:customStyle="1" w:styleId="50">
    <w:name w:val="标题 5 字符"/>
    <w:basedOn w:val="a0"/>
    <w:link w:val="5"/>
    <w:uiPriority w:val="9"/>
    <w:semiHidden/>
    <w:rsid w:val="00555580"/>
    <w:rPr>
      <w:rFonts w:cstheme="majorBidi"/>
      <w:color w:val="2F5496" w:themeColor="accent1" w:themeShade="BF"/>
      <w:sz w:val="24"/>
    </w:rPr>
  </w:style>
  <w:style w:type="character" w:customStyle="1" w:styleId="60">
    <w:name w:val="标题 6 字符"/>
    <w:basedOn w:val="a0"/>
    <w:link w:val="6"/>
    <w:uiPriority w:val="9"/>
    <w:semiHidden/>
    <w:rsid w:val="00555580"/>
    <w:rPr>
      <w:rFonts w:cstheme="majorBidi"/>
      <w:b/>
      <w:bCs/>
      <w:color w:val="2F5496" w:themeColor="accent1" w:themeShade="BF"/>
    </w:rPr>
  </w:style>
  <w:style w:type="character" w:customStyle="1" w:styleId="70">
    <w:name w:val="标题 7 字符"/>
    <w:basedOn w:val="a0"/>
    <w:link w:val="7"/>
    <w:uiPriority w:val="9"/>
    <w:semiHidden/>
    <w:rsid w:val="00555580"/>
    <w:rPr>
      <w:rFonts w:cstheme="majorBidi"/>
      <w:b/>
      <w:bCs/>
      <w:color w:val="595959" w:themeColor="text1" w:themeTint="A6"/>
    </w:rPr>
  </w:style>
  <w:style w:type="character" w:customStyle="1" w:styleId="80">
    <w:name w:val="标题 8 字符"/>
    <w:basedOn w:val="a0"/>
    <w:link w:val="8"/>
    <w:uiPriority w:val="9"/>
    <w:semiHidden/>
    <w:rsid w:val="00555580"/>
    <w:rPr>
      <w:rFonts w:cstheme="majorBidi"/>
      <w:color w:val="595959" w:themeColor="text1" w:themeTint="A6"/>
    </w:rPr>
  </w:style>
  <w:style w:type="character" w:customStyle="1" w:styleId="90">
    <w:name w:val="标题 9 字符"/>
    <w:basedOn w:val="a0"/>
    <w:link w:val="9"/>
    <w:uiPriority w:val="9"/>
    <w:semiHidden/>
    <w:rsid w:val="00555580"/>
    <w:rPr>
      <w:rFonts w:eastAsiaTheme="majorEastAsia" w:cstheme="majorBidi"/>
      <w:color w:val="595959" w:themeColor="text1" w:themeTint="A6"/>
    </w:rPr>
  </w:style>
  <w:style w:type="paragraph" w:styleId="a3">
    <w:name w:val="Title"/>
    <w:basedOn w:val="a"/>
    <w:next w:val="a"/>
    <w:link w:val="a4"/>
    <w:uiPriority w:val="10"/>
    <w:qFormat/>
    <w:rsid w:val="005555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5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580"/>
    <w:pPr>
      <w:spacing w:before="160"/>
      <w:jc w:val="center"/>
    </w:pPr>
    <w:rPr>
      <w:i/>
      <w:iCs/>
      <w:color w:val="404040" w:themeColor="text1" w:themeTint="BF"/>
    </w:rPr>
  </w:style>
  <w:style w:type="character" w:customStyle="1" w:styleId="a8">
    <w:name w:val="引用 字符"/>
    <w:basedOn w:val="a0"/>
    <w:link w:val="a7"/>
    <w:uiPriority w:val="29"/>
    <w:rsid w:val="00555580"/>
    <w:rPr>
      <w:i/>
      <w:iCs/>
      <w:color w:val="404040" w:themeColor="text1" w:themeTint="BF"/>
    </w:rPr>
  </w:style>
  <w:style w:type="paragraph" w:styleId="a9">
    <w:name w:val="List Paragraph"/>
    <w:basedOn w:val="a"/>
    <w:uiPriority w:val="34"/>
    <w:qFormat/>
    <w:rsid w:val="00555580"/>
    <w:pPr>
      <w:ind w:left="720"/>
      <w:contextualSpacing/>
    </w:pPr>
  </w:style>
  <w:style w:type="character" w:styleId="aa">
    <w:name w:val="Intense Emphasis"/>
    <w:basedOn w:val="a0"/>
    <w:uiPriority w:val="21"/>
    <w:qFormat/>
    <w:rsid w:val="00555580"/>
    <w:rPr>
      <w:i/>
      <w:iCs/>
      <w:color w:val="2F5496" w:themeColor="accent1" w:themeShade="BF"/>
    </w:rPr>
  </w:style>
  <w:style w:type="paragraph" w:styleId="ab">
    <w:name w:val="Intense Quote"/>
    <w:basedOn w:val="a"/>
    <w:next w:val="a"/>
    <w:link w:val="ac"/>
    <w:uiPriority w:val="30"/>
    <w:qFormat/>
    <w:rsid w:val="00555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580"/>
    <w:rPr>
      <w:i/>
      <w:iCs/>
      <w:color w:val="2F5496" w:themeColor="accent1" w:themeShade="BF"/>
    </w:rPr>
  </w:style>
  <w:style w:type="character" w:styleId="ad">
    <w:name w:val="Intense Reference"/>
    <w:basedOn w:val="a0"/>
    <w:uiPriority w:val="32"/>
    <w:qFormat/>
    <w:rsid w:val="00555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