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C529" w14:textId="77777777" w:rsidR="008E6078" w:rsidRDefault="008E6078">
      <w:pPr>
        <w:rPr>
          <w:rFonts w:hint="eastAsia"/>
        </w:rPr>
      </w:pPr>
      <w:r>
        <w:rPr>
          <w:rFonts w:hint="eastAsia"/>
        </w:rPr>
        <w:t>平整的拼音：汉语学习的基础</w:t>
      </w:r>
    </w:p>
    <w:p w14:paraId="1706B8FD" w14:textId="77777777" w:rsidR="008E6078" w:rsidRDefault="008E6078">
      <w:pPr>
        <w:rPr>
          <w:rFonts w:hint="eastAsia"/>
        </w:rPr>
      </w:pPr>
      <w:r>
        <w:rPr>
          <w:rFonts w:hint="eastAsia"/>
        </w:rPr>
        <w:t>在汉语的世界里，拼音扮演着一个不可或缺的角色。作为汉字的音标系统，它帮助人们正确地发音和读字，是汉语学习者入门的关键工具。拼音系统正式确立于1958年，由中华人民共和国政府公布，并逐步成为全国通用的标准音标体系。其设计目的是为了辅助汉字教学、推广普通话以及提高全民文化素质。</w:t>
      </w:r>
    </w:p>
    <w:p w14:paraId="55A57DB3" w14:textId="77777777" w:rsidR="008E6078" w:rsidRDefault="008E6078">
      <w:pPr>
        <w:rPr>
          <w:rFonts w:hint="eastAsia"/>
        </w:rPr>
      </w:pPr>
    </w:p>
    <w:p w14:paraId="0D3AA199" w14:textId="77777777" w:rsidR="008E6078" w:rsidRDefault="008E6078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E93D0EF" w14:textId="77777777" w:rsidR="008E6078" w:rsidRDefault="008E6078">
      <w:pPr>
        <w:rPr>
          <w:rFonts w:hint="eastAsia"/>
        </w:rPr>
      </w:pPr>
      <w:r>
        <w:rPr>
          <w:rFonts w:hint="eastAsia"/>
        </w:rPr>
        <w:t>拼音的发展并非一蹴而就。早在明朝时期，就有学者尝试用罗马字母来标记汉字的发音。到了清朝末年和民国初期，随着西方语言学理论的引入，汉语拼音方案开始形成雏形。新中国成立后，政府组织专家对各种拼音方案进行研究，最终形成了现今广泛使用的汉语拼音方案。这一方案不仅继承了历史传统，还结合现代语言学理论进行了优化。</w:t>
      </w:r>
    </w:p>
    <w:p w14:paraId="2441A4E0" w14:textId="77777777" w:rsidR="008E6078" w:rsidRDefault="008E6078">
      <w:pPr>
        <w:rPr>
          <w:rFonts w:hint="eastAsia"/>
        </w:rPr>
      </w:pPr>
    </w:p>
    <w:p w14:paraId="2704A314" w14:textId="77777777" w:rsidR="008E6078" w:rsidRDefault="008E6078">
      <w:pPr>
        <w:rPr>
          <w:rFonts w:hint="eastAsia"/>
        </w:rPr>
      </w:pPr>
      <w:r>
        <w:rPr>
          <w:rFonts w:hint="eastAsia"/>
        </w:rPr>
        <w:t>拼音的构成要素</w:t>
      </w:r>
    </w:p>
    <w:p w14:paraId="73E465EC" w14:textId="77777777" w:rsidR="008E6078" w:rsidRDefault="008E6078">
      <w:pPr>
        <w:rPr>
          <w:rFonts w:hint="eastAsia"/>
        </w:rPr>
      </w:pPr>
      <w:r>
        <w:rPr>
          <w:rFonts w:hint="eastAsia"/>
        </w:rPr>
        <w:t>汉语拼音由声母、韵母和声调三部分组成。声母位于词头，共有23个，类似于英语中的辅音；韵母则紧随其后，数量多达24个，包含了元音及复合元音。声调是汉语特有的元素，分为阴平、阳平、上声和去声四种，它们通过改变音高来区分不同的词汇意义。还有轻声这种非正式的第五声，在口语中常见但不计入标准拼音之内。</w:t>
      </w:r>
    </w:p>
    <w:p w14:paraId="1D644DC1" w14:textId="77777777" w:rsidR="008E6078" w:rsidRDefault="008E6078">
      <w:pPr>
        <w:rPr>
          <w:rFonts w:hint="eastAsia"/>
        </w:rPr>
      </w:pPr>
    </w:p>
    <w:p w14:paraId="3AC906C7" w14:textId="77777777" w:rsidR="008E6078" w:rsidRDefault="008E6078">
      <w:pPr>
        <w:rPr>
          <w:rFonts w:hint="eastAsia"/>
        </w:rPr>
      </w:pPr>
      <w:r>
        <w:rPr>
          <w:rFonts w:hint="eastAsia"/>
        </w:rPr>
        <w:t>拼音的教学应用</w:t>
      </w:r>
    </w:p>
    <w:p w14:paraId="678508AD" w14:textId="77777777" w:rsidR="008E6078" w:rsidRDefault="008E6078">
      <w:pPr>
        <w:rPr>
          <w:rFonts w:hint="eastAsia"/>
        </w:rPr>
      </w:pPr>
      <w:r>
        <w:rPr>
          <w:rFonts w:hint="eastAsia"/>
        </w:rPr>
        <w:t>对于儿童来说，拼音是开启识字大门的第一把钥匙。小学教育阶段会专门开设拼音课程，教导孩子们如何准确拼读每个汉字。而对于成年汉语学习者而言，掌握拼音同样重要。无论是在课堂上还是自学过程中，拼音都能极大地简化汉字的学习过程，使初学者能够快速建立起对汉字发音的基本认知。借助拼音输入法，人们可以更加便捷地使用电脑或手机等电子设备进行中文交流。</w:t>
      </w:r>
    </w:p>
    <w:p w14:paraId="30586379" w14:textId="77777777" w:rsidR="008E6078" w:rsidRDefault="008E6078">
      <w:pPr>
        <w:rPr>
          <w:rFonts w:hint="eastAsia"/>
        </w:rPr>
      </w:pPr>
    </w:p>
    <w:p w14:paraId="1F9BEB45" w14:textId="77777777" w:rsidR="008E6078" w:rsidRDefault="008E6078">
      <w:pPr>
        <w:rPr>
          <w:rFonts w:hint="eastAsia"/>
        </w:rPr>
      </w:pPr>
      <w:r>
        <w:rPr>
          <w:rFonts w:hint="eastAsia"/>
        </w:rPr>
        <w:t>拼音的文化影响</w:t>
      </w:r>
    </w:p>
    <w:p w14:paraId="48B6CB1D" w14:textId="77777777" w:rsidR="008E6078" w:rsidRDefault="008E6078">
      <w:pPr>
        <w:rPr>
          <w:rFonts w:hint="eastAsia"/>
        </w:rPr>
      </w:pPr>
      <w:r>
        <w:rPr>
          <w:rFonts w:hint="eastAsia"/>
        </w:rPr>
        <w:t>随着中国对外开放程度的不断加深，汉语拼音逐渐走出国门，成为国际社会了解中国文化的一扇窗户。许多外国人通过学习拼音开始了他们的汉语之旅。而且，在全球化的背景下，拼音也被应用于地名、人名的翻译以及品牌命名等多个领域，促进了中外文化的交流与融合。可以说，汉语拼音已经成为连接世界与中国的重要桥梁之一。</w:t>
      </w:r>
    </w:p>
    <w:p w14:paraId="7EBD5AF3" w14:textId="77777777" w:rsidR="008E6078" w:rsidRDefault="008E6078">
      <w:pPr>
        <w:rPr>
          <w:rFonts w:hint="eastAsia"/>
        </w:rPr>
      </w:pPr>
    </w:p>
    <w:p w14:paraId="431AECD1" w14:textId="77777777" w:rsidR="008E6078" w:rsidRDefault="008E6078">
      <w:pPr>
        <w:rPr>
          <w:rFonts w:hint="eastAsia"/>
        </w:rPr>
      </w:pPr>
      <w:r>
        <w:rPr>
          <w:rFonts w:hint="eastAsia"/>
        </w:rPr>
        <w:t>最后的总结</w:t>
      </w:r>
    </w:p>
    <w:p w14:paraId="2CAF3F1C" w14:textId="77777777" w:rsidR="008E6078" w:rsidRDefault="008E6078">
      <w:pPr>
        <w:rPr>
          <w:rFonts w:hint="eastAsia"/>
        </w:rPr>
      </w:pPr>
      <w:r>
        <w:rPr>
          <w:rFonts w:hint="eastAsia"/>
        </w:rPr>
        <w:t>汉语拼音不仅是汉语学习的基石，也是中华文化传播的重要载体。从古代到现代，从国内到国外，它见证并推动了汉语乃至整个中华民族的发展变迁。在未来，随着科技的进步和社会的发展，相信汉语拼音将在更多方面展现出它的价值与魅力。</w:t>
      </w:r>
    </w:p>
    <w:p w14:paraId="6E44ED3A" w14:textId="77777777" w:rsidR="008E6078" w:rsidRDefault="008E6078">
      <w:pPr>
        <w:rPr>
          <w:rFonts w:hint="eastAsia"/>
        </w:rPr>
      </w:pPr>
    </w:p>
    <w:p w14:paraId="734D3D12" w14:textId="77777777" w:rsidR="008E6078" w:rsidRDefault="008E6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B5D83" w14:textId="654DC361" w:rsidR="001C08D2" w:rsidRDefault="001C08D2"/>
    <w:sectPr w:rsidR="001C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D2"/>
    <w:rsid w:val="001C08D2"/>
    <w:rsid w:val="002D0BB4"/>
    <w:rsid w:val="008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20828-57E3-4CE0-8B60-58661E0D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