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1286" w14:textId="77777777" w:rsidR="00DF7B94" w:rsidRDefault="00DF7B94">
      <w:pPr>
        <w:rPr>
          <w:rFonts w:hint="eastAsia"/>
        </w:rPr>
      </w:pPr>
      <w:r>
        <w:rPr>
          <w:rFonts w:hint="eastAsia"/>
        </w:rPr>
        <w:t>qiàn hé</w:t>
      </w:r>
    </w:p>
    <w:p w14:paraId="4DCBF156" w14:textId="77777777" w:rsidR="00DF7B94" w:rsidRDefault="00DF7B94">
      <w:pPr>
        <w:rPr>
          <w:rFonts w:hint="eastAsia"/>
        </w:rPr>
      </w:pPr>
      <w:r>
        <w:rPr>
          <w:rFonts w:hint="eastAsia"/>
        </w:rPr>
        <w:t>嵌和（qiàn hé），这两个字或许对于许多人来说既熟悉又陌生。在中文里，它们分别具有独特的含义，并且当两者结合时，往往能产生一种微妙而和谐的效果。"嵌"通常指的是将一个物体部分或完全地置于另一个物体之中，如珠宝镶嵌于金属之上；"和"则代表着平和、协调以及统一。因此，当我们谈论“嵌和”时，我们实际上是在探讨如何将不同元素以一种和谐的方式融合在一起。</w:t>
      </w:r>
    </w:p>
    <w:p w14:paraId="3AC41675" w14:textId="77777777" w:rsidR="00DF7B94" w:rsidRDefault="00DF7B94">
      <w:pPr>
        <w:rPr>
          <w:rFonts w:hint="eastAsia"/>
        </w:rPr>
      </w:pPr>
    </w:p>
    <w:p w14:paraId="47BAFA79" w14:textId="77777777" w:rsidR="00DF7B94" w:rsidRDefault="00DF7B94">
      <w:pPr>
        <w:rPr>
          <w:rFonts w:hint="eastAsia"/>
        </w:rPr>
      </w:pPr>
      <w:r>
        <w:rPr>
          <w:rFonts w:hint="eastAsia"/>
        </w:rPr>
        <w:t>从传统工艺看嵌和</w:t>
      </w:r>
    </w:p>
    <w:p w14:paraId="17C2D7B2" w14:textId="77777777" w:rsidR="00DF7B94" w:rsidRDefault="00DF7B94">
      <w:pPr>
        <w:rPr>
          <w:rFonts w:hint="eastAsia"/>
        </w:rPr>
      </w:pPr>
      <w:r>
        <w:rPr>
          <w:rFonts w:hint="eastAsia"/>
        </w:rPr>
        <w:t>在中国的传统工艺中，嵌和是一种极其重要的美学原则。无论是精美的漆器还是华丽的织锦，都可以看到工匠们对这一理念的应用。例如，在漆器制作过程中，艺术家会巧妙地把各种材料如贝壳、金银片等嵌入到漆层之间，形成丰富多彩而又不失整体感的艺术作品。这种技术不仅展示了技艺上的精湛，更体现了中国人对于自然与人文相融合的独特理解。通过嵌和的手法，每一件工艺品都仿佛讲述着一段关于时间的故事，承载着历史的记忆。</w:t>
      </w:r>
    </w:p>
    <w:p w14:paraId="3EBCB30E" w14:textId="77777777" w:rsidR="00DF7B94" w:rsidRDefault="00DF7B94">
      <w:pPr>
        <w:rPr>
          <w:rFonts w:hint="eastAsia"/>
        </w:rPr>
      </w:pPr>
    </w:p>
    <w:p w14:paraId="462792CA" w14:textId="77777777" w:rsidR="00DF7B94" w:rsidRDefault="00DF7B94">
      <w:pPr>
        <w:rPr>
          <w:rFonts w:hint="eastAsia"/>
        </w:rPr>
      </w:pPr>
      <w:r>
        <w:rPr>
          <w:rFonts w:hint="eastAsia"/>
        </w:rPr>
        <w:t>建筑艺术中的嵌和之美</w:t>
      </w:r>
    </w:p>
    <w:p w14:paraId="7E978B74" w14:textId="77777777" w:rsidR="00DF7B94" w:rsidRDefault="00DF7B94">
      <w:pPr>
        <w:rPr>
          <w:rFonts w:hint="eastAsia"/>
        </w:rPr>
      </w:pPr>
      <w:r>
        <w:rPr>
          <w:rFonts w:hint="eastAsia"/>
        </w:rPr>
        <w:t>在建筑设计领域，嵌和同样扮演着不可或缺的角色。从古代宫殿到现代摩天大楼，建筑师们都致力于寻找形式与功能之间的完美平衡。传统的中式园林便是嵌和哲学的最佳体现之一。园内的亭台楼阁、假山流水，看似随意布置，实则是经过精心设计的最后的总结。每一个元素都被恰当地安置在最合适的位置，彼此间相互呼应，共同营造出一个宁静致远的空间氛围。即使是现代建筑，也开始注重内外空间的过渡与衔接，力求达到人与环境之间的和谐共处。</w:t>
      </w:r>
    </w:p>
    <w:p w14:paraId="75084ABE" w14:textId="77777777" w:rsidR="00DF7B94" w:rsidRDefault="00DF7B94">
      <w:pPr>
        <w:rPr>
          <w:rFonts w:hint="eastAsia"/>
        </w:rPr>
      </w:pPr>
    </w:p>
    <w:p w14:paraId="5788C5AE" w14:textId="77777777" w:rsidR="00DF7B94" w:rsidRDefault="00DF7B94">
      <w:pPr>
        <w:rPr>
          <w:rFonts w:hint="eastAsia"/>
        </w:rPr>
      </w:pPr>
      <w:r>
        <w:rPr>
          <w:rFonts w:hint="eastAsia"/>
        </w:rPr>
        <w:t>文化交融下的嵌和现象</w:t>
      </w:r>
    </w:p>
    <w:p w14:paraId="7CB307FF" w14:textId="77777777" w:rsidR="00DF7B94" w:rsidRDefault="00DF7B94">
      <w:pPr>
        <w:rPr>
          <w:rFonts w:hint="eastAsia"/>
        </w:rPr>
      </w:pPr>
      <w:r>
        <w:rPr>
          <w:rFonts w:hint="eastAsia"/>
        </w:rPr>
        <w:t>随着全球化进程的加快，不同文化之间的交流日益频繁，这也促使了更多跨文化的嵌和现象出现。比如，在音乐创作方面，许多作曲家尝试将东西方乐器的声音特点相结合，创造出别具一格的新风格。而在视觉艺术领域，画家们也不再局限于单一的表现手法，而是大胆借鉴其他文化的符号与色彩，丰富自己的作品内涵。这种跨越边界的探索精神，正是基于对嵌和理念深刻理解的基础上发展而来。</w:t>
      </w:r>
    </w:p>
    <w:p w14:paraId="626ABF2A" w14:textId="77777777" w:rsidR="00DF7B94" w:rsidRDefault="00DF7B94">
      <w:pPr>
        <w:rPr>
          <w:rFonts w:hint="eastAsia"/>
        </w:rPr>
      </w:pPr>
    </w:p>
    <w:p w14:paraId="60726070" w14:textId="77777777" w:rsidR="00DF7B94" w:rsidRDefault="00DF7B94">
      <w:pPr>
        <w:rPr>
          <w:rFonts w:hint="eastAsia"/>
        </w:rPr>
      </w:pPr>
      <w:r>
        <w:rPr>
          <w:rFonts w:hint="eastAsia"/>
        </w:rPr>
        <w:t>最后的总结：嵌和之道永无止境</w:t>
      </w:r>
    </w:p>
    <w:p w14:paraId="2A2D5236" w14:textId="77777777" w:rsidR="00DF7B94" w:rsidRDefault="00DF7B94">
      <w:pPr>
        <w:rPr>
          <w:rFonts w:hint="eastAsia"/>
        </w:rPr>
      </w:pPr>
      <w:r>
        <w:rPr>
          <w:rFonts w:hint="eastAsia"/>
        </w:rPr>
        <w:t>嵌和不仅仅是一个简单的概念，它贯穿于我们生活的方方面面，影响着人们对美好事物的追求。无论是在物质层面还是精神世界里，人们总是在不断探索着如何让不同的元素更好地融合在一起，创造出既独特又和谐的整体效果。这便是嵌和的魅力所在——它让我们意识到，在多元化的时代背景下，保持开放包容的心态，勇于接纳新鲜事物的重要性。正如中国古语所言：“万物并育而不相害”，相信只要遵循这样的道理，未来的世界必将更加精彩纷呈。</w:t>
      </w:r>
    </w:p>
    <w:p w14:paraId="4B07728F" w14:textId="77777777" w:rsidR="00DF7B94" w:rsidRDefault="00DF7B94">
      <w:pPr>
        <w:rPr>
          <w:rFonts w:hint="eastAsia"/>
        </w:rPr>
      </w:pPr>
    </w:p>
    <w:p w14:paraId="51D33623" w14:textId="77777777" w:rsidR="00DF7B94" w:rsidRDefault="00DF7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73602" w14:textId="05420C01" w:rsidR="00077F59" w:rsidRDefault="00077F59"/>
    <w:sectPr w:rsidR="00077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59"/>
    <w:rsid w:val="00077F59"/>
    <w:rsid w:val="002D0BB4"/>
    <w:rsid w:val="00D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7B58C-9204-4ED6-BFDB-82D46480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