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483C" w14:textId="77777777" w:rsidR="004A7306" w:rsidRDefault="004A7306">
      <w:pPr>
        <w:rPr>
          <w:rFonts w:hint="eastAsia"/>
        </w:rPr>
      </w:pPr>
      <w:r>
        <w:rPr>
          <w:rFonts w:hint="eastAsia"/>
        </w:rPr>
        <w:t>小朋友们在一起堆雪人的拼音：Xiao Peng You Men Zai Yi Qi Dui Xue Ren</w:t>
      </w:r>
    </w:p>
    <w:p w14:paraId="23B1C5DF" w14:textId="77777777" w:rsidR="004A7306" w:rsidRDefault="004A7306">
      <w:pPr>
        <w:rPr>
          <w:rFonts w:hint="eastAsia"/>
        </w:rPr>
      </w:pPr>
      <w:r>
        <w:rPr>
          <w:rFonts w:hint="eastAsia"/>
        </w:rPr>
        <w:t>在寒冷的冬日，当洁白的雪花轻轻地飘落大地，为世界披上了一层银装，孩子们总是按捺不住内心的喜悦。小朋友们相约一起，在雪地上嬉戏玩耍，其中最受欢迎的活动莫过于堆雪人了。这不仅是一项充满乐趣的户外游戏，也是对孩子们动手能力和团队合作的一次小小考验。</w:t>
      </w:r>
    </w:p>
    <w:p w14:paraId="13D4BA86" w14:textId="77777777" w:rsidR="004A7306" w:rsidRDefault="004A7306">
      <w:pPr>
        <w:rPr>
          <w:rFonts w:hint="eastAsia"/>
        </w:rPr>
      </w:pPr>
    </w:p>
    <w:p w14:paraId="3B25A9A2" w14:textId="77777777" w:rsidR="004A7306" w:rsidRDefault="004A7306">
      <w:pPr>
        <w:rPr>
          <w:rFonts w:hint="eastAsia"/>
        </w:rPr>
      </w:pPr>
      <w:r>
        <w:rPr>
          <w:rFonts w:hint="eastAsia"/>
        </w:rPr>
        <w:t>准备阶段</w:t>
      </w:r>
    </w:p>
    <w:p w14:paraId="3B87D977" w14:textId="77777777" w:rsidR="004A7306" w:rsidRDefault="004A7306">
      <w:pPr>
        <w:rPr>
          <w:rFonts w:hint="eastAsia"/>
        </w:rPr>
      </w:pPr>
      <w:r>
        <w:rPr>
          <w:rFonts w:hint="eastAsia"/>
        </w:rPr>
        <w:t>为了堆出一个完美的雪人，准备工作必不可少。要确保地面有足够的积雪，最好是那种可以轻松捏成团的新鲜湿雪。孩子们会带上手套，以防止冰冷的雪冻伤他们的手。有的小朋友还会从家里带来胡萝卜、纽扣、树枝等装饰品，用来给雪人做鼻子、眼睛和手臂。一切就绪后，他们便迫不及待地开始了自己的创作之旅。</w:t>
      </w:r>
    </w:p>
    <w:p w14:paraId="70AEF37F" w14:textId="77777777" w:rsidR="004A7306" w:rsidRDefault="004A7306">
      <w:pPr>
        <w:rPr>
          <w:rFonts w:hint="eastAsia"/>
        </w:rPr>
      </w:pPr>
    </w:p>
    <w:p w14:paraId="24B3C552" w14:textId="77777777" w:rsidR="004A7306" w:rsidRDefault="004A7306">
      <w:pPr>
        <w:rPr>
          <w:rFonts w:hint="eastAsia"/>
        </w:rPr>
      </w:pPr>
      <w:r>
        <w:rPr>
          <w:rFonts w:hint="eastAsia"/>
        </w:rPr>
        <w:t>分工合作</w:t>
      </w:r>
    </w:p>
    <w:p w14:paraId="7277461D" w14:textId="77777777" w:rsidR="004A7306" w:rsidRDefault="004A7306">
      <w:pPr>
        <w:rPr>
          <w:rFonts w:hint="eastAsia"/>
        </w:rPr>
      </w:pPr>
      <w:r>
        <w:rPr>
          <w:rFonts w:hint="eastAsia"/>
        </w:rPr>
        <w:t>小朋友们通常会根据各自的特长进行分工。力气大的孩子负责滚雪球，这是制作雪人身躯的基础。他们会先从小雪球开始，逐渐在雪地上滚动，让雪球越变越大。而细心的小朋友则承担起装饰雪人的任务，用带来的材料为雪人增添个性化的特征。在这个过程中，大家互相帮助，共同解决遇到的问题，比如如何将大雪球安全地叠放在另一个上面而不倒塌。通过这样的合作，孩子们学会了倾听他人的意见，也懂得了团结的力量。</w:t>
      </w:r>
    </w:p>
    <w:p w14:paraId="293C509E" w14:textId="77777777" w:rsidR="004A7306" w:rsidRDefault="004A7306">
      <w:pPr>
        <w:rPr>
          <w:rFonts w:hint="eastAsia"/>
        </w:rPr>
      </w:pPr>
    </w:p>
    <w:p w14:paraId="774099D3" w14:textId="77777777" w:rsidR="004A7306" w:rsidRDefault="004A7306">
      <w:pPr>
        <w:rPr>
          <w:rFonts w:hint="eastAsia"/>
        </w:rPr>
      </w:pPr>
      <w:r>
        <w:rPr>
          <w:rFonts w:hint="eastAsia"/>
        </w:rPr>
        <w:t>欢乐时刻</w:t>
      </w:r>
    </w:p>
    <w:p w14:paraId="13C08785" w14:textId="77777777" w:rsidR="004A7306" w:rsidRDefault="004A7306">
      <w:pPr>
        <w:rPr>
          <w:rFonts w:hint="eastAsia"/>
        </w:rPr>
      </w:pPr>
      <w:r>
        <w:rPr>
          <w:rFonts w:hint="eastAsia"/>
        </w:rPr>
        <w:t>随着雪人的逐渐成型，孩子们的笑声也愈发欢快。当看到自己亲手创造的作品时，那份成就感是无法言喻的。有些小朋友会在雪人周围画上笑脸或者建造一个小雪屋，使场景更加生动有趣。家长们也会被这股热情所感染，加入到孩子的游戏中来，拍照留念，记录下这温馨美好的瞬间。这些珍贵的照片日后将成为家庭相册中的一部分，承载着无数美好的回忆。</w:t>
      </w:r>
    </w:p>
    <w:p w14:paraId="2B36EB23" w14:textId="77777777" w:rsidR="004A7306" w:rsidRDefault="004A7306">
      <w:pPr>
        <w:rPr>
          <w:rFonts w:hint="eastAsia"/>
        </w:rPr>
      </w:pPr>
    </w:p>
    <w:p w14:paraId="6D3047C9" w14:textId="77777777" w:rsidR="004A7306" w:rsidRDefault="004A7306">
      <w:pPr>
        <w:rPr>
          <w:rFonts w:hint="eastAsia"/>
        </w:rPr>
      </w:pPr>
      <w:r>
        <w:rPr>
          <w:rFonts w:hint="eastAsia"/>
        </w:rPr>
        <w:t>教育意义</w:t>
      </w:r>
    </w:p>
    <w:p w14:paraId="40914CBF" w14:textId="77777777" w:rsidR="004A7306" w:rsidRDefault="004A7306">
      <w:pPr>
        <w:rPr>
          <w:rFonts w:hint="eastAsia"/>
        </w:rPr>
      </w:pPr>
      <w:r>
        <w:rPr>
          <w:rFonts w:hint="eastAsia"/>
        </w:rPr>
        <w:t>堆雪人不仅仅是一种娱乐方式，它还蕴含着深刻的教育价值。在这个过程中，孩子们能够学习到自然知识，了解到雪是如何形成的；同时也能培养他们的创造力和想象力。更重要的是，通过与小伙伴们一起完成一项任务，孩子们提高了社交技能，增强了自信心和责任感。这种通过实践获得的经验，往往比书本上的知识更加生动和难忘。</w:t>
      </w:r>
    </w:p>
    <w:p w14:paraId="4B4D4F40" w14:textId="77777777" w:rsidR="004A7306" w:rsidRDefault="004A7306">
      <w:pPr>
        <w:rPr>
          <w:rFonts w:hint="eastAsia"/>
        </w:rPr>
      </w:pPr>
    </w:p>
    <w:p w14:paraId="6E2B13AF" w14:textId="77777777" w:rsidR="004A7306" w:rsidRDefault="004A7306">
      <w:pPr>
        <w:rPr>
          <w:rFonts w:hint="eastAsia"/>
        </w:rPr>
      </w:pPr>
      <w:r>
        <w:rPr>
          <w:rFonts w:hint="eastAsia"/>
        </w:rPr>
        <w:t>最后的总结</w:t>
      </w:r>
    </w:p>
    <w:p w14:paraId="4399D0F9" w14:textId="77777777" w:rsidR="004A7306" w:rsidRDefault="004A7306">
      <w:pPr>
        <w:rPr>
          <w:rFonts w:hint="eastAsia"/>
        </w:rPr>
      </w:pPr>
      <w:r>
        <w:rPr>
          <w:rFonts w:hint="eastAsia"/>
        </w:rPr>
        <w:t>每当冬季来临，堆雪人这项传统活动都会再次上演，成为连接一代又一代人情感的桥梁。它见证了孩子们的成长，也让每一个参与其中的大人找回了童年的纯真。所以，不妨找个下雪的日子，叫上你的小伙伴，一起去体验堆雪人的乐趣吧！</w:t>
      </w:r>
    </w:p>
    <w:p w14:paraId="40606D1A" w14:textId="77777777" w:rsidR="004A7306" w:rsidRDefault="004A7306">
      <w:pPr>
        <w:rPr>
          <w:rFonts w:hint="eastAsia"/>
        </w:rPr>
      </w:pPr>
    </w:p>
    <w:p w14:paraId="7AB305D4" w14:textId="77777777" w:rsidR="004A7306" w:rsidRDefault="004A7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6D971E" w14:textId="4E46518A" w:rsidR="005A6501" w:rsidRDefault="005A6501"/>
    <w:sectPr w:rsidR="005A6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01"/>
    <w:rsid w:val="002D0BB4"/>
    <w:rsid w:val="004A7306"/>
    <w:rsid w:val="005A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D752E-6FDA-44B7-8C1A-049468A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