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79F3" w14:textId="77777777" w:rsidR="00766EAB" w:rsidRDefault="00766EAB">
      <w:pPr>
        <w:rPr>
          <w:rFonts w:hint="eastAsia"/>
        </w:rPr>
      </w:pPr>
      <w:r>
        <w:rPr>
          <w:rFonts w:hint="eastAsia"/>
        </w:rPr>
        <w:t>婆娑的拼音和意思</w:t>
      </w:r>
    </w:p>
    <w:p w14:paraId="449F0FEB" w14:textId="77777777" w:rsidR="00766EAB" w:rsidRDefault="00766EAB">
      <w:pPr>
        <w:rPr>
          <w:rFonts w:hint="eastAsia"/>
        </w:rPr>
      </w:pPr>
      <w:r>
        <w:rPr>
          <w:rFonts w:hint="eastAsia"/>
        </w:rPr>
        <w:t>“婆娑”这个词，在汉语中是一个充满诗意与画面感的词汇，其拼音为“pó suō”。它不仅描绘了一种动态的美感，还蕴含了深厚的文化底蕴。婆娑一词最早见于古代文献，常用来形容树枝随风摇曳、舞动的姿态，后来引申出更多丰富的含义。</w:t>
      </w:r>
    </w:p>
    <w:p w14:paraId="1B9FB8F8" w14:textId="77777777" w:rsidR="00766EAB" w:rsidRDefault="00766EAB">
      <w:pPr>
        <w:rPr>
          <w:rFonts w:hint="eastAsia"/>
        </w:rPr>
      </w:pPr>
    </w:p>
    <w:p w14:paraId="462AF543" w14:textId="77777777" w:rsidR="00766EAB" w:rsidRDefault="00766EAB">
      <w:pPr>
        <w:rPr>
          <w:rFonts w:hint="eastAsia"/>
        </w:rPr>
      </w:pPr>
      <w:r>
        <w:rPr>
          <w:rFonts w:hint="eastAsia"/>
        </w:rPr>
        <w:t>婆娑：自然之美的写照</w:t>
      </w:r>
    </w:p>
    <w:p w14:paraId="2DE33077" w14:textId="77777777" w:rsidR="00766EAB" w:rsidRDefault="00766EAB">
      <w:pPr>
        <w:rPr>
          <w:rFonts w:hint="eastAsia"/>
        </w:rPr>
      </w:pPr>
      <w:r>
        <w:rPr>
          <w:rFonts w:hint="eastAsia"/>
        </w:rPr>
        <w:t>在大自然中，婆娑最直观的表现便是树木枝叶的轻摆。当微风吹过，树叶相互摩挲，发出沙沙的声音，仿佛是大地与天空之间的低语。这种景象让人联想到古典诗词中对自然景观的描写，如“杨柳依依”，或是“树影婆娑”。诗人笔下的婆娑不仅是物理现象，更是一种情感的寄托，表达了人们对自然界的敬畏与热爱。</w:t>
      </w:r>
    </w:p>
    <w:p w14:paraId="157E4186" w14:textId="77777777" w:rsidR="00766EAB" w:rsidRDefault="00766EAB">
      <w:pPr>
        <w:rPr>
          <w:rFonts w:hint="eastAsia"/>
        </w:rPr>
      </w:pPr>
    </w:p>
    <w:p w14:paraId="6A506F9D" w14:textId="77777777" w:rsidR="00766EAB" w:rsidRDefault="00766EAB">
      <w:pPr>
        <w:rPr>
          <w:rFonts w:hint="eastAsia"/>
        </w:rPr>
      </w:pPr>
      <w:r>
        <w:rPr>
          <w:rFonts w:hint="eastAsia"/>
        </w:rPr>
        <w:t>婆娑：人文艺术中的体现</w:t>
      </w:r>
    </w:p>
    <w:p w14:paraId="0BED10F6" w14:textId="77777777" w:rsidR="00766EAB" w:rsidRDefault="00766EAB">
      <w:pPr>
        <w:rPr>
          <w:rFonts w:hint="eastAsia"/>
        </w:rPr>
      </w:pPr>
      <w:r>
        <w:rPr>
          <w:rFonts w:hint="eastAsia"/>
        </w:rPr>
        <w:t>在中国的传统绘画和文学作品里，婆娑常常被用来形容人物姿态或物体形态的柔美。例如，在舞蹈表演中，舞者身姿婀娜，动作流畅自如，如同风中飘动的柳条；而在书法艺术中，笔画之间若隐若现的联系也被称为“意到笔不到，神行而形留”，这正是婆娑精神的一种体现。婆娑还可以用来描述建筑物的布局，尤其是园林设计，强调空间的变化与流动感。</w:t>
      </w:r>
    </w:p>
    <w:p w14:paraId="2A5A8650" w14:textId="77777777" w:rsidR="00766EAB" w:rsidRDefault="00766EAB">
      <w:pPr>
        <w:rPr>
          <w:rFonts w:hint="eastAsia"/>
        </w:rPr>
      </w:pPr>
    </w:p>
    <w:p w14:paraId="31F7AF3B" w14:textId="77777777" w:rsidR="00766EAB" w:rsidRDefault="00766EAB">
      <w:pPr>
        <w:rPr>
          <w:rFonts w:hint="eastAsia"/>
        </w:rPr>
      </w:pPr>
      <w:r>
        <w:rPr>
          <w:rFonts w:hint="eastAsia"/>
        </w:rPr>
        <w:t>婆娑：社会生活中的寓意</w:t>
      </w:r>
    </w:p>
    <w:p w14:paraId="261D0914" w14:textId="77777777" w:rsidR="00766EAB" w:rsidRDefault="00766EAB">
      <w:pPr>
        <w:rPr>
          <w:rFonts w:hint="eastAsia"/>
        </w:rPr>
      </w:pPr>
      <w:r>
        <w:rPr>
          <w:rFonts w:hint="eastAsia"/>
        </w:rPr>
        <w:t>随着时间的发展，“婆娑”一词逐渐融入日常生活，成为表达复杂情感和社会现象的一个符号。它可以象征着事物发展的曲折过程，提醒人们生活中并非总是一帆风顺，而是充满了起伏转折；也可以用来比喻人际关系中的微妙变化，暗示人与人之间的情感交流需要细腻的感受力。婆娑不仅仅是一个简单的词汇，它承载着中国人对于美好生活的向往以及对世间万物深刻的理解。</w:t>
      </w:r>
    </w:p>
    <w:p w14:paraId="5D5A24E7" w14:textId="77777777" w:rsidR="00766EAB" w:rsidRDefault="00766EAB">
      <w:pPr>
        <w:rPr>
          <w:rFonts w:hint="eastAsia"/>
        </w:rPr>
      </w:pPr>
    </w:p>
    <w:p w14:paraId="3C6677E6" w14:textId="77777777" w:rsidR="00766EAB" w:rsidRDefault="00766EAB">
      <w:pPr>
        <w:rPr>
          <w:rFonts w:hint="eastAsia"/>
        </w:rPr>
      </w:pPr>
      <w:r>
        <w:rPr>
          <w:rFonts w:hint="eastAsia"/>
        </w:rPr>
        <w:t>婆娑：现代视角下的解读</w:t>
      </w:r>
    </w:p>
    <w:p w14:paraId="4C10A72F" w14:textId="77777777" w:rsidR="00766EAB" w:rsidRDefault="00766EAB">
      <w:pPr>
        <w:rPr>
          <w:rFonts w:hint="eastAsia"/>
        </w:rPr>
      </w:pPr>
      <w:r>
        <w:rPr>
          <w:rFonts w:hint="eastAsia"/>
        </w:rPr>
        <w:t>进入现代社会后，婆娑的意义得到了进一步拓展。它不再局限于自然界或传统艺术领域，而是开始出现在更多的场合之中。比如，在城市规划中，设计师们追求的是建筑与环境之间的和谐共生，创造出既具有现代气息又不失传统文化韵味的空间；在网络社交平台上，“婆娑”则被赋予了新的生命力，成为年轻人表达自我、分享心情的一种独特方式。无论是何种形式的展现，婆娑始终传递着一种积极向上的生活态度——即使面对困难与挑战，也要保持内心的平静与优雅。</w:t>
      </w:r>
    </w:p>
    <w:p w14:paraId="021B9BA2" w14:textId="77777777" w:rsidR="00766EAB" w:rsidRDefault="00766EAB">
      <w:pPr>
        <w:rPr>
          <w:rFonts w:hint="eastAsia"/>
        </w:rPr>
      </w:pPr>
    </w:p>
    <w:p w14:paraId="225871D9" w14:textId="77777777" w:rsidR="00766EAB" w:rsidRDefault="00766EAB">
      <w:pPr>
        <w:rPr>
          <w:rFonts w:hint="eastAsia"/>
        </w:rPr>
      </w:pPr>
      <w:r>
        <w:rPr>
          <w:rFonts w:hint="eastAsia"/>
        </w:rPr>
        <w:t>最后的总结</w:t>
      </w:r>
    </w:p>
    <w:p w14:paraId="50381551" w14:textId="77777777" w:rsidR="00766EAB" w:rsidRDefault="00766EAB">
      <w:pPr>
        <w:rPr>
          <w:rFonts w:hint="eastAsia"/>
        </w:rPr>
      </w:pPr>
      <w:r>
        <w:rPr>
          <w:rFonts w:hint="eastAsia"/>
        </w:rPr>
        <w:t>“婆娑”不仅是一个美丽的汉语词汇，更是一座连接过去与未来的桥梁。它见证了中国文化的悠久历史，反映了人们对美好生活不懈追求的精神面貌。通过理解婆娑背后的故事，我们能够更加深入地体会到中华文明的独特魅力，并将这份珍贵的文化遗产传承下去。在未来，随着时代的发展变迁，相信婆娑还将继续演变出更多新颖而富有创意的表达方式，为我们的生活增添无限色彩。</w:t>
      </w:r>
    </w:p>
    <w:p w14:paraId="3728898A" w14:textId="77777777" w:rsidR="00766EAB" w:rsidRDefault="00766EAB">
      <w:pPr>
        <w:rPr>
          <w:rFonts w:hint="eastAsia"/>
        </w:rPr>
      </w:pPr>
    </w:p>
    <w:p w14:paraId="6320A11A" w14:textId="77777777" w:rsidR="00766EAB" w:rsidRDefault="00766E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6D5D9" w14:textId="29314B40" w:rsidR="00096354" w:rsidRDefault="00096354"/>
    <w:sectPr w:rsidR="0009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4"/>
    <w:rsid w:val="00096354"/>
    <w:rsid w:val="002D0BB4"/>
    <w:rsid w:val="007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B248-789B-4D3C-8FDB-662F121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