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D966C" w14:textId="77777777" w:rsidR="004D1FBA" w:rsidRDefault="004D1FBA">
      <w:pPr>
        <w:rPr>
          <w:rFonts w:hint="eastAsia"/>
        </w:rPr>
      </w:pPr>
      <w:r>
        <w:rPr>
          <w:rFonts w:hint="eastAsia"/>
        </w:rPr>
        <w:t>姓名全拼怎么填</w:t>
      </w:r>
    </w:p>
    <w:p w14:paraId="3F7DC535" w14:textId="77777777" w:rsidR="004D1FBA" w:rsidRDefault="004D1FBA">
      <w:pPr>
        <w:rPr>
          <w:rFonts w:hint="eastAsia"/>
        </w:rPr>
      </w:pPr>
      <w:r>
        <w:rPr>
          <w:rFonts w:hint="eastAsia"/>
        </w:rPr>
        <w:t>在填写个人资料或进行国际交流时，正确地书写自己的姓名全拼显得尤为重要。随着全球化进程的加速，越来越多的情境需要我们用拼音来表示中文名字，比如申请护照、签证、学术交流或是参与跨国企业的工作等。究竟应该如何正确地填写姓名全拼呢？以下将为大家详细解析。</w:t>
      </w:r>
    </w:p>
    <w:p w14:paraId="35DCE2CF" w14:textId="77777777" w:rsidR="004D1FBA" w:rsidRDefault="004D1FBA">
      <w:pPr>
        <w:rPr>
          <w:rFonts w:hint="eastAsia"/>
        </w:rPr>
      </w:pPr>
    </w:p>
    <w:p w14:paraId="745AB49A" w14:textId="77777777" w:rsidR="004D1FBA" w:rsidRDefault="004D1FBA">
      <w:pPr>
        <w:rPr>
          <w:rFonts w:hint="eastAsia"/>
        </w:rPr>
      </w:pPr>
      <w:r>
        <w:rPr>
          <w:rFonts w:hint="eastAsia"/>
        </w:rPr>
        <w:t>遵循汉语拼音标准</w:t>
      </w:r>
    </w:p>
    <w:p w14:paraId="36AD57A2" w14:textId="77777777" w:rsidR="004D1FBA" w:rsidRDefault="004D1FBA">
      <w:pPr>
        <w:rPr>
          <w:rFonts w:hint="eastAsia"/>
        </w:rPr>
      </w:pPr>
      <w:r>
        <w:rPr>
          <w:rFonts w:hint="eastAsia"/>
        </w:rPr>
        <w:t>我们需要明确的是，中国的官方语言是普通话，而用来转写普通话发音的系统即为汉语拼音。因此，在填写姓名全拼时，应当严格依据《汉语拼音方案》的规定。每个汉字都有其对应的拼音形式，包括声母、韵母和声调符号。然而，在实际应用中，声调符号通常会被省略，因为大多数情况下，尤其是在非中文语境下，人们更倾向于使用无调号的拼音。</w:t>
      </w:r>
    </w:p>
    <w:p w14:paraId="49AFD2DF" w14:textId="77777777" w:rsidR="004D1FBA" w:rsidRDefault="004D1FBA">
      <w:pPr>
        <w:rPr>
          <w:rFonts w:hint="eastAsia"/>
        </w:rPr>
      </w:pPr>
    </w:p>
    <w:p w14:paraId="2F6C5B67" w14:textId="77777777" w:rsidR="004D1FBA" w:rsidRDefault="004D1FBA">
      <w:pPr>
        <w:rPr>
          <w:rFonts w:hint="eastAsia"/>
        </w:rPr>
      </w:pPr>
      <w:r>
        <w:rPr>
          <w:rFonts w:hint="eastAsia"/>
        </w:rPr>
        <w:t>姓与名的顺序</w:t>
      </w:r>
    </w:p>
    <w:p w14:paraId="47E8A87A" w14:textId="77777777" w:rsidR="004D1FBA" w:rsidRDefault="004D1FBA">
      <w:pPr>
        <w:rPr>
          <w:rFonts w:hint="eastAsia"/>
        </w:rPr>
      </w:pPr>
      <w:r>
        <w:rPr>
          <w:rFonts w:hint="eastAsia"/>
        </w:rPr>
        <w:t>关于姓与名的排列顺序，中国人的习惯通常是“先姓后名”。这意味着当我们将姓名转换成拼音时，也应该保持这样的顺序不变。例如，“李华”的拼音应该是“Li Hua”。值得注意的是，如果一个人的名字由两个字组成，那么这两个字之间的拼音应该用空格隔开，而不是连在一起写。</w:t>
      </w:r>
    </w:p>
    <w:p w14:paraId="2461CCBE" w14:textId="77777777" w:rsidR="004D1FBA" w:rsidRDefault="004D1FBA">
      <w:pPr>
        <w:rPr>
          <w:rFonts w:hint="eastAsia"/>
        </w:rPr>
      </w:pPr>
    </w:p>
    <w:p w14:paraId="124C36C6" w14:textId="77777777" w:rsidR="004D1FBA" w:rsidRDefault="004D1FBA">
      <w:pPr>
        <w:rPr>
          <w:rFonts w:hint="eastAsia"/>
        </w:rPr>
      </w:pPr>
      <w:r>
        <w:rPr>
          <w:rFonts w:hint="eastAsia"/>
        </w:rPr>
        <w:t>多音字的处理</w:t>
      </w:r>
    </w:p>
    <w:p w14:paraId="3A345E28" w14:textId="77777777" w:rsidR="004D1FBA" w:rsidRDefault="004D1FBA">
      <w:pPr>
        <w:rPr>
          <w:rFonts w:hint="eastAsia"/>
        </w:rPr>
      </w:pPr>
      <w:r>
        <w:rPr>
          <w:rFonts w:hint="eastAsia"/>
        </w:rPr>
        <w:t>再者，对于一些具有多个读音的汉字（即多音字），我们需要根据具体的含义选择正确的拼音。这可能需要查询词典或者参考相关文献来确保准确性。例如，“长”字可以读作“chang”（如长度）也可以读作“zhang”（如成长）。如果我们不确定某个字的确切拼音，最好事先查阅权威资料以避免错误。</w:t>
      </w:r>
    </w:p>
    <w:p w14:paraId="3870D7C0" w14:textId="77777777" w:rsidR="004D1FBA" w:rsidRDefault="004D1FBA">
      <w:pPr>
        <w:rPr>
          <w:rFonts w:hint="eastAsia"/>
        </w:rPr>
      </w:pPr>
    </w:p>
    <w:p w14:paraId="2C7B43B2" w14:textId="77777777" w:rsidR="004D1FBA" w:rsidRDefault="004D1FBA">
      <w:pPr>
        <w:rPr>
          <w:rFonts w:hint="eastAsia"/>
        </w:rPr>
      </w:pPr>
      <w:r>
        <w:rPr>
          <w:rFonts w:hint="eastAsia"/>
        </w:rPr>
        <w:t>特殊情况下的拼音写法</w:t>
      </w:r>
    </w:p>
    <w:p w14:paraId="3FE957AF" w14:textId="77777777" w:rsidR="004D1FBA" w:rsidRDefault="004D1FBA">
      <w:pPr>
        <w:rPr>
          <w:rFonts w:hint="eastAsia"/>
        </w:rPr>
      </w:pPr>
      <w:r>
        <w:rPr>
          <w:rFonts w:hint="eastAsia"/>
        </w:rPr>
        <w:t>还有一些特殊情况下需要注意。例如，某些古代名人或历史人物的名字可能会有不同的传统拼音写法；少数民族同胞的名字也可能按照他们本民族的语言规则进行拼音化；对于已经广泛使用的英文拼写方式（如老一辈华人常用的威妥玛式拼音），则应尊重原有的习惯，不必强行改为现行的汉语拼音标准。</w:t>
      </w:r>
    </w:p>
    <w:p w14:paraId="20299A59" w14:textId="77777777" w:rsidR="004D1FBA" w:rsidRDefault="004D1FBA">
      <w:pPr>
        <w:rPr>
          <w:rFonts w:hint="eastAsia"/>
        </w:rPr>
      </w:pPr>
    </w:p>
    <w:p w14:paraId="30BA2A32" w14:textId="77777777" w:rsidR="004D1FBA" w:rsidRDefault="004D1FBA">
      <w:pPr>
        <w:rPr>
          <w:rFonts w:hint="eastAsia"/>
        </w:rPr>
      </w:pPr>
      <w:r>
        <w:rPr>
          <w:rFonts w:hint="eastAsia"/>
        </w:rPr>
        <w:t>最后的总结</w:t>
      </w:r>
    </w:p>
    <w:p w14:paraId="4DF834CF" w14:textId="77777777" w:rsidR="004D1FBA" w:rsidRDefault="004D1FBA">
      <w:pPr>
        <w:rPr>
          <w:rFonts w:hint="eastAsia"/>
        </w:rPr>
      </w:pPr>
      <w:r>
        <w:rPr>
          <w:rFonts w:hint="eastAsia"/>
        </w:rPr>
        <w:t>正确填写姓名全拼不仅体现了个人对自身文化身份的认知，也是对外沟通交流的基本要求之一。通过了解并遵守汉语拼音的相关规则，我们可以更加自信地展示自己，同时也能促进不同文化间的相互理解和尊重。希望上述内容能够帮助大家更好地掌握这一技能，在各种场合下都能准确无误地表达自己的名字。</w:t>
      </w:r>
    </w:p>
    <w:p w14:paraId="3FB9242B" w14:textId="77777777" w:rsidR="004D1FBA" w:rsidRDefault="004D1FBA">
      <w:pPr>
        <w:rPr>
          <w:rFonts w:hint="eastAsia"/>
        </w:rPr>
      </w:pPr>
    </w:p>
    <w:p w14:paraId="5F9EE148" w14:textId="77777777" w:rsidR="004D1FBA" w:rsidRDefault="004D1F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B1065E" w14:textId="3CAD4E3A" w:rsidR="00E2216C" w:rsidRDefault="00E2216C"/>
    <w:sectPr w:rsidR="00E22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6C"/>
    <w:rsid w:val="002D0BB4"/>
    <w:rsid w:val="004D1FBA"/>
    <w:rsid w:val="00E2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F5614-36F8-4DBF-8E6B-4DAC32A1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