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7BFE" w14:textId="77777777" w:rsidR="00880FA2" w:rsidRDefault="00880FA2">
      <w:pPr>
        <w:rPr>
          <w:rFonts w:hint="eastAsia"/>
        </w:rPr>
      </w:pPr>
      <w:r>
        <w:rPr>
          <w:rFonts w:hint="eastAsia"/>
        </w:rPr>
        <w:t>切的拼音怎么写的：汉字中的基本功</w:t>
      </w:r>
    </w:p>
    <w:p w14:paraId="722902A0" w14:textId="77777777" w:rsidR="00880FA2" w:rsidRDefault="00880FA2">
      <w:pPr>
        <w:rPr>
          <w:rFonts w:hint="eastAsia"/>
        </w:rPr>
      </w:pPr>
      <w:r>
        <w:rPr>
          <w:rFonts w:hint="eastAsia"/>
        </w:rPr>
        <w:t>在中文学习的世界里，“切”字的拼音书写是一个基础却不可忽视的知识点。对于初学者来说，正确地掌握每个汉字的发音是理解汉语和有效沟通的关键一步。"切"的拼音是“qiē”，它属于汉语拼音系统中的一个代表，这个系统是在1950年代由中华人民共和国政府制定并推广使用的，旨在帮助人们更准确地读写汉字。</w:t>
      </w:r>
    </w:p>
    <w:p w14:paraId="56FE1E20" w14:textId="77777777" w:rsidR="00880FA2" w:rsidRDefault="00880FA2">
      <w:pPr>
        <w:rPr>
          <w:rFonts w:hint="eastAsia"/>
        </w:rPr>
      </w:pPr>
    </w:p>
    <w:p w14:paraId="5EC496F5" w14:textId="77777777" w:rsidR="00880FA2" w:rsidRDefault="00880FA2">
      <w:pPr>
        <w:rPr>
          <w:rFonts w:hint="eastAsia"/>
        </w:rPr>
      </w:pPr>
      <w:r>
        <w:rPr>
          <w:rFonts w:hint="eastAsia"/>
        </w:rPr>
        <w:t>拼音与声调：音韵的艺术</w:t>
      </w:r>
    </w:p>
    <w:p w14:paraId="4550D8B0" w14:textId="77777777" w:rsidR="00880FA2" w:rsidRDefault="00880FA2">
      <w:pPr>
        <w:rPr>
          <w:rFonts w:hint="eastAsia"/>
        </w:rPr>
      </w:pPr>
      <w:r>
        <w:rPr>
          <w:rFonts w:hint="eastAsia"/>
        </w:rPr>
        <w:t>“切”的拼音不仅包含字母部分“q-i-e”，还伴随着特定的声调符号。汉语是一种声调语言，不同的声调可以改变单词的意思。在汉语拼音中，“切”的声调是阴平（第一声），表示为“qiē”。声调的变化赋予了汉语独特的音乐性，而正确的声调使用也是准确表达意思的重要组成部分。学习者需要通过反复练习来掌握这些细微但重要的区别。</w:t>
      </w:r>
    </w:p>
    <w:p w14:paraId="0CF7A64F" w14:textId="77777777" w:rsidR="00880FA2" w:rsidRDefault="00880FA2">
      <w:pPr>
        <w:rPr>
          <w:rFonts w:hint="eastAsia"/>
        </w:rPr>
      </w:pPr>
    </w:p>
    <w:p w14:paraId="73D27B07" w14:textId="77777777" w:rsidR="00880FA2" w:rsidRDefault="00880FA2">
      <w:pPr>
        <w:rPr>
          <w:rFonts w:hint="eastAsia"/>
        </w:rPr>
      </w:pPr>
      <w:r>
        <w:rPr>
          <w:rFonts w:hint="eastAsia"/>
        </w:rPr>
        <w:t>从古代到现代：汉字拼音的历史演变</w:t>
      </w:r>
    </w:p>
    <w:p w14:paraId="1DD88ED3" w14:textId="77777777" w:rsidR="00880FA2" w:rsidRDefault="00880FA2">
      <w:pPr>
        <w:rPr>
          <w:rFonts w:hint="eastAsia"/>
        </w:rPr>
      </w:pPr>
      <w:r>
        <w:rPr>
          <w:rFonts w:hint="eastAsia"/>
        </w:rPr>
        <w:t>回顾历史，汉字的表音方法经历了漫长的发展过程。“切”的拼音形式是近现代才确立下来的。在过去，古人用反切法来标注汉字的发音，这是一种复杂的注音方式，直到汉语拼音方案的出现才有了简化。汉语拼音不仅是对内教育工具，也是对外文化交流的一座桥梁，它使得非母语使用者能够更容易接近和学习中文。</w:t>
      </w:r>
    </w:p>
    <w:p w14:paraId="53096B12" w14:textId="77777777" w:rsidR="00880FA2" w:rsidRDefault="00880FA2">
      <w:pPr>
        <w:rPr>
          <w:rFonts w:hint="eastAsia"/>
        </w:rPr>
      </w:pPr>
    </w:p>
    <w:p w14:paraId="39747F58" w14:textId="77777777" w:rsidR="00880FA2" w:rsidRDefault="00880FA2">
      <w:pPr>
        <w:rPr>
          <w:rFonts w:hint="eastAsia"/>
        </w:rPr>
      </w:pPr>
      <w:r>
        <w:rPr>
          <w:rFonts w:hint="eastAsia"/>
        </w:rPr>
        <w:t>拼音教学：从儿童到成人</w:t>
      </w:r>
    </w:p>
    <w:p w14:paraId="3C09AA64" w14:textId="77777777" w:rsidR="00880FA2" w:rsidRDefault="00880FA2">
      <w:pPr>
        <w:rPr>
          <w:rFonts w:hint="eastAsia"/>
        </w:rPr>
      </w:pPr>
      <w:r>
        <w:rPr>
          <w:rFonts w:hint="eastAsia"/>
        </w:rPr>
        <w:t>无论是儿童还是成人在学习中文时，“切”的拼音都是必经之路。在学校里，孩子们从小就开始接触拼音，并通过各种趣味活动加深记忆。而对于成年人来说，尤其是那些以中文作为第二语言的学习者，拼音更是打开中文世界大门的第一把钥匙。熟练掌握包括“切”在内的所有常用汉字的拼音，能极大地提升学习者的自信心和语言能力。</w:t>
      </w:r>
    </w:p>
    <w:p w14:paraId="332ECE3B" w14:textId="77777777" w:rsidR="00880FA2" w:rsidRDefault="00880FA2">
      <w:pPr>
        <w:rPr>
          <w:rFonts w:hint="eastAsia"/>
        </w:rPr>
      </w:pPr>
    </w:p>
    <w:p w14:paraId="1AE070EC" w14:textId="77777777" w:rsidR="00880FA2" w:rsidRDefault="00880FA2">
      <w:pPr>
        <w:rPr>
          <w:rFonts w:hint="eastAsia"/>
        </w:rPr>
      </w:pPr>
      <w:r>
        <w:rPr>
          <w:rFonts w:hint="eastAsia"/>
        </w:rPr>
        <w:t>拼音的实际应用：生活中的无处不在</w:t>
      </w:r>
    </w:p>
    <w:p w14:paraId="6F55A40B" w14:textId="77777777" w:rsidR="00880FA2" w:rsidRDefault="00880FA2">
      <w:pPr>
        <w:rPr>
          <w:rFonts w:hint="eastAsia"/>
        </w:rPr>
      </w:pPr>
      <w:r>
        <w:rPr>
          <w:rFonts w:hint="eastAsia"/>
        </w:rPr>
        <w:t>除了教育领域外，“切”的拼音也在日常生活中扮演着重要角色。当我们查阅字典、输入法打字或是参与国际交流时，都会用到拼音。例如，在手机或电脑上，输入“qiē”就能快速找到对应的汉字。随着科技的进步，语音识别技术也越来越多地依赖于准确的拼音输入，让人们的沟通变得更加便捷高效。</w:t>
      </w:r>
    </w:p>
    <w:p w14:paraId="198828DE" w14:textId="77777777" w:rsidR="00880FA2" w:rsidRDefault="00880FA2">
      <w:pPr>
        <w:rPr>
          <w:rFonts w:hint="eastAsia"/>
        </w:rPr>
      </w:pPr>
    </w:p>
    <w:p w14:paraId="3865AD64" w14:textId="77777777" w:rsidR="00880FA2" w:rsidRDefault="00880FA2">
      <w:pPr>
        <w:rPr>
          <w:rFonts w:hint="eastAsia"/>
        </w:rPr>
      </w:pPr>
      <w:r>
        <w:rPr>
          <w:rFonts w:hint="eastAsia"/>
        </w:rPr>
        <w:t>最后的总结：“切”的拼音及其意义</w:t>
      </w:r>
    </w:p>
    <w:p w14:paraId="0037452B" w14:textId="77777777" w:rsidR="00880FA2" w:rsidRDefault="00880FA2">
      <w:pPr>
        <w:rPr>
          <w:rFonts w:hint="eastAsia"/>
        </w:rPr>
      </w:pPr>
      <w:r>
        <w:rPr>
          <w:rFonts w:hint="eastAsia"/>
        </w:rPr>
        <w:t>“切”的拼音“qiē”看似简单，实则蕴含着丰富的文化内涵和实用价值。它是连接古今汉语的纽带，也是汉语学习旅程中的一个重要里程碑。通过了解和练习“切”的拼音，我们可以更好地领略中文的魅力，同时也能促进不同文化和语言之间的相互理解和交流。</w:t>
      </w:r>
    </w:p>
    <w:p w14:paraId="3ED03820" w14:textId="77777777" w:rsidR="00880FA2" w:rsidRDefault="00880FA2">
      <w:pPr>
        <w:rPr>
          <w:rFonts w:hint="eastAsia"/>
        </w:rPr>
      </w:pPr>
    </w:p>
    <w:p w14:paraId="5F588CBE" w14:textId="77777777" w:rsidR="00880FA2" w:rsidRDefault="00880F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3E873" w14:textId="5505ECC1" w:rsidR="00063163" w:rsidRDefault="00063163"/>
    <w:sectPr w:rsidR="00063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63"/>
    <w:rsid w:val="00063163"/>
    <w:rsid w:val="002D0BB4"/>
    <w:rsid w:val="0088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514C5-11EF-4CEA-9282-D532C4F3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