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A9D95" w14:textId="77777777" w:rsidR="00173E47" w:rsidRDefault="00173E47">
      <w:pPr>
        <w:rPr>
          <w:rFonts w:hint="eastAsia"/>
        </w:rPr>
      </w:pPr>
      <w:r>
        <w:rPr>
          <w:rFonts w:hint="eastAsia"/>
        </w:rPr>
        <w:t>Nongju：传统与现代的农耕工具</w:t>
      </w:r>
    </w:p>
    <w:p w14:paraId="411F7273" w14:textId="77777777" w:rsidR="00173E47" w:rsidRDefault="00173E47">
      <w:pPr>
        <w:rPr>
          <w:rFonts w:hint="eastAsia"/>
        </w:rPr>
      </w:pPr>
      <w:r>
        <w:rPr>
          <w:rFonts w:hint="eastAsia"/>
        </w:rPr>
        <w:t>拼音“Nongju”代表的是汉语中“农具”的发音，这两个字涵盖了中国农业社会数千年来的智慧结晶。从远古时期人们开始驯化野生植物和动物时起，农具便成为了农业生产不可或缺的一部分。随着历史的演进和技术的进步，农具经历了无数次革新，从简单的石器、木制工具到铁犁牛耕，再到如今的现代化机械设备。</w:t>
      </w:r>
    </w:p>
    <w:p w14:paraId="54F34C15" w14:textId="77777777" w:rsidR="00173E47" w:rsidRDefault="00173E47">
      <w:pPr>
        <w:rPr>
          <w:rFonts w:hint="eastAsia"/>
        </w:rPr>
      </w:pPr>
    </w:p>
    <w:p w14:paraId="5A186C28" w14:textId="77777777" w:rsidR="00173E47" w:rsidRDefault="00173E47">
      <w:pPr>
        <w:rPr>
          <w:rFonts w:hint="eastAsia"/>
        </w:rPr>
      </w:pPr>
      <w:r>
        <w:rPr>
          <w:rFonts w:hint="eastAsia"/>
        </w:rPr>
        <w:t>原始时期的农具发展</w:t>
      </w:r>
    </w:p>
    <w:p w14:paraId="2DF378EF" w14:textId="77777777" w:rsidR="00173E47" w:rsidRDefault="00173E47">
      <w:pPr>
        <w:rPr>
          <w:rFonts w:hint="eastAsia"/>
        </w:rPr>
      </w:pPr>
      <w:r>
        <w:rPr>
          <w:rFonts w:hint="eastAsia"/>
        </w:rPr>
        <w:t>在原始社会，人们的生产活动主要依赖于简陋的手工工具。最早的农具可能只是经过简单打磨的石头或骨头，用以挖掘土壤和采集食物。随着时间的发展，人们逐渐掌握了木材的使用，发明了更为高效的工具如锄头和镐。这些工具虽然简单，但却是人类迈向定居生活和农业文明的重要标志。</w:t>
      </w:r>
    </w:p>
    <w:p w14:paraId="0FDCF06D" w14:textId="77777777" w:rsidR="00173E47" w:rsidRDefault="00173E47">
      <w:pPr>
        <w:rPr>
          <w:rFonts w:hint="eastAsia"/>
        </w:rPr>
      </w:pPr>
    </w:p>
    <w:p w14:paraId="664C978E" w14:textId="77777777" w:rsidR="00173E47" w:rsidRDefault="00173E47">
      <w:pPr>
        <w:rPr>
          <w:rFonts w:hint="eastAsia"/>
        </w:rPr>
      </w:pPr>
      <w:r>
        <w:rPr>
          <w:rFonts w:hint="eastAsia"/>
        </w:rPr>
        <w:t>青铜时代至铁器时代的进步</w:t>
      </w:r>
    </w:p>
    <w:p w14:paraId="0FE99D8C" w14:textId="77777777" w:rsidR="00173E47" w:rsidRDefault="00173E47">
      <w:pPr>
        <w:rPr>
          <w:rFonts w:hint="eastAsia"/>
        </w:rPr>
      </w:pPr>
      <w:r>
        <w:rPr>
          <w:rFonts w:hint="eastAsia"/>
        </w:rPr>
        <w:t>到了青铜时代，金属工具的出现极大地提高了农业生产的效率。青铜制成的铲子、斧头等农具不仅更加耐用，而且也更易于操作。然而，真正改变农业生产面貌的是铁器时代的到来。铁质农具的硬度和锋利度远超前代，这使得大规模开垦土地成为可能，并促进了粮食产量的显著增长。</w:t>
      </w:r>
    </w:p>
    <w:p w14:paraId="1028F3CC" w14:textId="77777777" w:rsidR="00173E47" w:rsidRDefault="00173E47">
      <w:pPr>
        <w:rPr>
          <w:rFonts w:hint="eastAsia"/>
        </w:rPr>
      </w:pPr>
    </w:p>
    <w:p w14:paraId="1FDD9A33" w14:textId="77777777" w:rsidR="00173E47" w:rsidRDefault="00173E47">
      <w:pPr>
        <w:rPr>
          <w:rFonts w:hint="eastAsia"/>
        </w:rPr>
      </w:pPr>
      <w:r>
        <w:rPr>
          <w:rFonts w:hint="eastAsia"/>
        </w:rPr>
        <w:t>传统农具的文化意义</w:t>
      </w:r>
    </w:p>
    <w:p w14:paraId="439F4B03" w14:textId="77777777" w:rsidR="00173E47" w:rsidRDefault="00173E47">
      <w:pPr>
        <w:rPr>
          <w:rFonts w:hint="eastAsia"/>
        </w:rPr>
      </w:pPr>
      <w:r>
        <w:rPr>
          <w:rFonts w:hint="eastAsia"/>
        </w:rPr>
        <w:t>在中国文化里，许多传统农具不仅仅是劳动的工具，它们还承载着丰富的民俗文化和艺术价值。例如，水车作为灌溉系统的关键组件，在江南地区形成了独特的水乡景观；而风车则象征着丰收的希望，是北方乡村常见的景致之一。诸如镰刀、扁担等日常使用的农具也被赋予了吉祥如意的美好寓意。</w:t>
      </w:r>
    </w:p>
    <w:p w14:paraId="0DA19373" w14:textId="77777777" w:rsidR="00173E47" w:rsidRDefault="00173E47">
      <w:pPr>
        <w:rPr>
          <w:rFonts w:hint="eastAsia"/>
        </w:rPr>
      </w:pPr>
    </w:p>
    <w:p w14:paraId="11E20122" w14:textId="77777777" w:rsidR="00173E47" w:rsidRDefault="00173E47">
      <w:pPr>
        <w:rPr>
          <w:rFonts w:hint="eastAsia"/>
        </w:rPr>
      </w:pPr>
      <w:r>
        <w:rPr>
          <w:rFonts w:hint="eastAsia"/>
        </w:rPr>
        <w:t>现代机械化农具的影响</w:t>
      </w:r>
    </w:p>
    <w:p w14:paraId="385425EE" w14:textId="77777777" w:rsidR="00173E47" w:rsidRDefault="00173E47">
      <w:pPr>
        <w:rPr>
          <w:rFonts w:hint="eastAsia"/>
        </w:rPr>
      </w:pPr>
      <w:r>
        <w:rPr>
          <w:rFonts w:hint="eastAsia"/>
        </w:rPr>
        <w:t>进入现代社会后，科学技术飞速发展，农业机械化的浪潮席卷全球。拖拉机、收割机、播种机等一系列大型机械取代了传统的手工劳作方式，极大地减轻了农民的体力负担并提升了工作效率。精准农业技术的应用让农作物种植变得更加科学合理，通过卫星定位系统（GPS）、地理信息系统（GIS）以及遥感技术（RS），可以实现对农田环境的精确监控和管理。</w:t>
      </w:r>
    </w:p>
    <w:p w14:paraId="23B81C63" w14:textId="77777777" w:rsidR="00173E47" w:rsidRDefault="00173E47">
      <w:pPr>
        <w:rPr>
          <w:rFonts w:hint="eastAsia"/>
        </w:rPr>
      </w:pPr>
    </w:p>
    <w:p w14:paraId="649F3C4C" w14:textId="77777777" w:rsidR="00173E47" w:rsidRDefault="00173E47">
      <w:pPr>
        <w:rPr>
          <w:rFonts w:hint="eastAsia"/>
        </w:rPr>
      </w:pPr>
      <w:r>
        <w:rPr>
          <w:rFonts w:hint="eastAsia"/>
        </w:rPr>
        <w:t>未来农具的发展趋势</w:t>
      </w:r>
    </w:p>
    <w:p w14:paraId="638DECF1" w14:textId="77777777" w:rsidR="00173E47" w:rsidRDefault="00173E47">
      <w:pPr>
        <w:rPr>
          <w:rFonts w:hint="eastAsia"/>
        </w:rPr>
      </w:pPr>
      <w:r>
        <w:rPr>
          <w:rFonts w:hint="eastAsia"/>
        </w:rPr>
        <w:t>展望未来，智能化将是农具发展的新方向。物联网、大数据分析、人工智能等前沿科技将融入农业生产的各个环节，智能机器人能够自动完成播种、施肥、除草等工作，无人机则可用于喷洒农药和监测作物生长情况。这样的变革不仅会进一步提升农业生产力，也将为解决全球粮食安全问题提供强有力的支持。</w:t>
      </w:r>
    </w:p>
    <w:p w14:paraId="4B081DA6" w14:textId="77777777" w:rsidR="00173E47" w:rsidRDefault="00173E47">
      <w:pPr>
        <w:rPr>
          <w:rFonts w:hint="eastAsia"/>
        </w:rPr>
      </w:pPr>
    </w:p>
    <w:p w14:paraId="1B3BF357" w14:textId="77777777" w:rsidR="00173E47" w:rsidRDefault="00173E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196A83" w14:textId="11664399" w:rsidR="00A31CCB" w:rsidRDefault="00A31CCB"/>
    <w:sectPr w:rsidR="00A31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CCB"/>
    <w:rsid w:val="00173E47"/>
    <w:rsid w:val="002D0BB4"/>
    <w:rsid w:val="00A3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BB984-2D7E-410B-A9A6-264D8762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C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C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C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C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C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C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C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C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C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C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C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C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C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C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C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C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C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