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E06AE" w14:textId="77777777" w:rsidR="00C848BA" w:rsidRDefault="00C848BA">
      <w:pPr>
        <w:rPr>
          <w:rFonts w:hint="eastAsia"/>
        </w:rPr>
      </w:pPr>
      <w:r>
        <w:rPr>
          <w:rFonts w:hint="eastAsia"/>
        </w:rPr>
        <w:t>xiāng jiāo miàn bāo</w:t>
      </w:r>
    </w:p>
    <w:p w14:paraId="4D8CF7EC" w14:textId="77777777" w:rsidR="00C848BA" w:rsidRDefault="00C848BA">
      <w:pPr>
        <w:rPr>
          <w:rFonts w:hint="eastAsia"/>
        </w:rPr>
      </w:pPr>
      <w:r>
        <w:rPr>
          <w:rFonts w:hint="eastAsia"/>
        </w:rPr>
        <w:t>香蕉面包，一种融合了香甜香蕉与松软面包体的美味烘焙品，在早餐或下午茶时间都是绝佳的选择。它不仅味道美妙，而且营养丰富，富含维生素和矿物质，为人们提供了一种健康又享受的饮食选择。香蕉面包的魅力在于其简单而多变的配方，无论是家庭自制还是专业烘焙坊出品，都能找到属于自己的独特风味。</w:t>
      </w:r>
    </w:p>
    <w:p w14:paraId="6169D3A0" w14:textId="77777777" w:rsidR="00C848BA" w:rsidRDefault="00C848BA">
      <w:pPr>
        <w:rPr>
          <w:rFonts w:hint="eastAsia"/>
        </w:rPr>
      </w:pPr>
    </w:p>
    <w:p w14:paraId="7D00B684" w14:textId="77777777" w:rsidR="00C848BA" w:rsidRDefault="00C848BA">
      <w:pPr>
        <w:rPr>
          <w:rFonts w:hint="eastAsia"/>
        </w:rPr>
      </w:pPr>
      <w:r>
        <w:rPr>
          <w:rFonts w:hint="eastAsia"/>
        </w:rPr>
        <w:t>香蕉面包的历史渊源</w:t>
      </w:r>
    </w:p>
    <w:p w14:paraId="567AF4B3" w14:textId="77777777" w:rsidR="00C848BA" w:rsidRDefault="00C848BA">
      <w:pPr>
        <w:rPr>
          <w:rFonts w:hint="eastAsia"/>
        </w:rPr>
      </w:pPr>
      <w:r>
        <w:rPr>
          <w:rFonts w:hint="eastAsia"/>
        </w:rPr>
        <w:t>虽然确切起源难以考证，但可以肯定的是，香蕉面包在20世纪初开始流行于美国，并逐渐传播至世界各地。早期的食谱可能是作为处理熟透香蕉的一种方法而诞生。随着时间的推移，人们不断尝试改良，加入不同的配料如坚果、葡萄干等，使这款面包变得更加多样化。今天，香蕉面包已经成为全球许多国家和地区广受欢迎的传统食品之一。</w:t>
      </w:r>
    </w:p>
    <w:p w14:paraId="17B2C4F5" w14:textId="77777777" w:rsidR="00C848BA" w:rsidRDefault="00C848BA">
      <w:pPr>
        <w:rPr>
          <w:rFonts w:hint="eastAsia"/>
        </w:rPr>
      </w:pPr>
    </w:p>
    <w:p w14:paraId="25711440" w14:textId="77777777" w:rsidR="00C848BA" w:rsidRDefault="00C848BA">
      <w:pPr>
        <w:rPr>
          <w:rFonts w:hint="eastAsia"/>
        </w:rPr>
      </w:pPr>
      <w:r>
        <w:rPr>
          <w:rFonts w:hint="eastAsia"/>
        </w:rPr>
        <w:t>制作香蕉面包的关键要素</w:t>
      </w:r>
    </w:p>
    <w:p w14:paraId="143F4865" w14:textId="77777777" w:rsidR="00C848BA" w:rsidRDefault="00C848BA">
      <w:pPr>
        <w:rPr>
          <w:rFonts w:hint="eastAsia"/>
        </w:rPr>
      </w:pPr>
      <w:r>
        <w:rPr>
          <w:rFonts w:hint="eastAsia"/>
        </w:rPr>
        <w:t>要做出一块令人垂涎欲滴的香蕉面包，选材至关重要。首先是香蕉的选择，通常选用表皮出现黑斑的老熟香蕉，因为这样的香蕉糖分更高，味道更浓郁。其次是面粉，一般建议使用中筋面粉以确保面包结构稳定而不失柔软。适量添加黄油或植物油可以使面包更加润泽；鸡蛋则起到粘合剂的作用，同时增添香气。别忘了加入一些发酵粉来帮助面包膨胀得更好。</w:t>
      </w:r>
    </w:p>
    <w:p w14:paraId="6A8997C6" w14:textId="77777777" w:rsidR="00C848BA" w:rsidRDefault="00C848BA">
      <w:pPr>
        <w:rPr>
          <w:rFonts w:hint="eastAsia"/>
        </w:rPr>
      </w:pPr>
    </w:p>
    <w:p w14:paraId="32B9B3BB" w14:textId="77777777" w:rsidR="00C848BA" w:rsidRDefault="00C848BA">
      <w:pPr>
        <w:rPr>
          <w:rFonts w:hint="eastAsia"/>
        </w:rPr>
      </w:pPr>
      <w:r>
        <w:rPr>
          <w:rFonts w:hint="eastAsia"/>
        </w:rPr>
        <w:t>家庭自制香蕉面包的乐趣</w:t>
      </w:r>
    </w:p>
    <w:p w14:paraId="4F39B925" w14:textId="77777777" w:rsidR="00C848BA" w:rsidRDefault="00C848BA">
      <w:pPr>
        <w:rPr>
          <w:rFonts w:hint="eastAsia"/>
        </w:rPr>
      </w:pPr>
      <w:r>
        <w:rPr>
          <w:rFonts w:hint="eastAsia"/>
        </w:rPr>
        <w:t>对于喜欢动手的人来说，在家制作香蕉面包是一项既有趣又能带来成就感的活动。准备材料后，按照食谱逐步操作，从搅拌面糊到放入烤箱烘烤的过程充满了期待感。当厨房弥漫着新鲜出炉的香蕉面包香气时，那种温暖幸福的感觉是无法用言语来形容的。更重要的是，自己做的面包没有添加防腐剂和其他化学物质，吃起来更加安心。</w:t>
      </w:r>
    </w:p>
    <w:p w14:paraId="06355C1D" w14:textId="77777777" w:rsidR="00C848BA" w:rsidRDefault="00C848BA">
      <w:pPr>
        <w:rPr>
          <w:rFonts w:hint="eastAsia"/>
        </w:rPr>
      </w:pPr>
    </w:p>
    <w:p w14:paraId="626A4AA7" w14:textId="77777777" w:rsidR="00C848BA" w:rsidRDefault="00C848BA">
      <w:pPr>
        <w:rPr>
          <w:rFonts w:hint="eastAsia"/>
        </w:rPr>
      </w:pPr>
      <w:r>
        <w:rPr>
          <w:rFonts w:hint="eastAsia"/>
        </w:rPr>
        <w:t>创新与变化：现代香蕉面包的趋势</w:t>
      </w:r>
    </w:p>
    <w:p w14:paraId="75E045CE" w14:textId="77777777" w:rsidR="00C848BA" w:rsidRDefault="00C848BA">
      <w:pPr>
        <w:rPr>
          <w:rFonts w:hint="eastAsia"/>
        </w:rPr>
      </w:pPr>
      <w:r>
        <w:rPr>
          <w:rFonts w:hint="eastAsia"/>
        </w:rPr>
        <w:t>随着人们对健康生活方式的关注度日益增加，传统的香蕉面包也在不断进化。现在市场上出现了很多低糖、无麸质甚至是纯素版本的香蕉面包，满足不同人群的需求。烘焙师们也乐于尝试新的口味组合，比如加入巧克力碎片、椰丝或是抹茶粉，给经典面包注入新活力。无论怎样改变，那份源自心底对美好滋味的追求始终不变。</w:t>
      </w:r>
    </w:p>
    <w:p w14:paraId="14EC4651" w14:textId="77777777" w:rsidR="00C848BA" w:rsidRDefault="00C848BA">
      <w:pPr>
        <w:rPr>
          <w:rFonts w:hint="eastAsia"/>
        </w:rPr>
      </w:pPr>
    </w:p>
    <w:p w14:paraId="39F945CA" w14:textId="77777777" w:rsidR="00C848BA" w:rsidRDefault="00C848BA">
      <w:pPr>
        <w:rPr>
          <w:rFonts w:hint="eastAsia"/>
        </w:rPr>
      </w:pPr>
      <w:r>
        <w:rPr>
          <w:rFonts w:hint="eastAsia"/>
        </w:rPr>
        <w:t>最后的总结</w:t>
      </w:r>
    </w:p>
    <w:p w14:paraId="66F0B8AA" w14:textId="77777777" w:rsidR="00C848BA" w:rsidRDefault="00C848BA">
      <w:pPr>
        <w:rPr>
          <w:rFonts w:hint="eastAsia"/>
        </w:rPr>
      </w:pPr>
      <w:r>
        <w:rPr>
          <w:rFonts w:hint="eastAsia"/>
        </w:rPr>
        <w:t>从历史长河中的偶然发现到如今餐桌上的常客，香蕉面包以其独特的魅力征服了无数人的味蕾。无论是清晨的第一缕阳光下，还是慵懒午后的一杯热饮旁，一块温热的香蕉面包总能给人带来片刻宁静与满足。它不仅仅是一种食物，更承载着人们对生活的热爱以及分享美好的愿望。</w:t>
      </w:r>
    </w:p>
    <w:p w14:paraId="7C56F172" w14:textId="77777777" w:rsidR="00C848BA" w:rsidRDefault="00C848BA">
      <w:pPr>
        <w:rPr>
          <w:rFonts w:hint="eastAsia"/>
        </w:rPr>
      </w:pPr>
    </w:p>
    <w:p w14:paraId="0D68A1AA" w14:textId="77777777" w:rsidR="00C848BA" w:rsidRDefault="00C848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803045" w14:textId="2E79B02E" w:rsidR="00BC5FE4" w:rsidRDefault="00BC5FE4"/>
    <w:sectPr w:rsidR="00BC5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FE4"/>
    <w:rsid w:val="003B267A"/>
    <w:rsid w:val="00BC5FE4"/>
    <w:rsid w:val="00C8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3B56D8-9349-4D63-BF1A-4B0165AF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5F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F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F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F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F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F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F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F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F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5F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5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5F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5F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5F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5F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5F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5F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5F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5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F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5F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5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5F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5F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5F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5F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5F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5F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