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3722D4" w14:textId="77777777" w:rsidR="00742665" w:rsidRDefault="00742665">
      <w:pPr>
        <w:rPr>
          <w:rFonts w:hint="eastAsia"/>
        </w:rPr>
      </w:pPr>
      <w:r>
        <w:rPr>
          <w:rFonts w:hint="eastAsia"/>
        </w:rPr>
        <w:t>香港的拼音wong姓什么：黄氏家族的历史与文化</w:t>
      </w:r>
    </w:p>
    <w:p w14:paraId="0840D1FF" w14:textId="77777777" w:rsidR="00742665" w:rsidRDefault="00742665">
      <w:pPr>
        <w:rPr>
          <w:rFonts w:hint="eastAsia"/>
        </w:rPr>
      </w:pPr>
      <w:r>
        <w:rPr>
          <w:rFonts w:hint="eastAsia"/>
        </w:rPr>
        <w:t>在香港，姓“Wong”通常对应的中文姓氏是“黄”，这个姓氏在华人社会中非常普遍。黄姓起源于中国远古时期，其历史可以追溯到公元前2697年的黄帝时代。传说中的黄帝轩辕氏被认为是中华民族的始祖之一，因此黄姓也被认为是拥有着悠久历史和丰富文化底蕴的姓氏。</w:t>
      </w:r>
    </w:p>
    <w:p w14:paraId="4EE20C31" w14:textId="77777777" w:rsidR="00742665" w:rsidRDefault="00742665">
      <w:pPr>
        <w:rPr>
          <w:rFonts w:hint="eastAsia"/>
        </w:rPr>
      </w:pPr>
    </w:p>
    <w:p w14:paraId="35E22C38" w14:textId="77777777" w:rsidR="00742665" w:rsidRDefault="00742665">
      <w:pPr>
        <w:rPr>
          <w:rFonts w:hint="eastAsia"/>
        </w:rPr>
      </w:pPr>
      <w:r>
        <w:rPr>
          <w:rFonts w:hint="eastAsia"/>
        </w:rPr>
        <w:t>黄氏的起源与发展</w:t>
      </w:r>
    </w:p>
    <w:p w14:paraId="268411BD" w14:textId="77777777" w:rsidR="00742665" w:rsidRDefault="00742665">
      <w:pPr>
        <w:rPr>
          <w:rFonts w:hint="eastAsia"/>
        </w:rPr>
      </w:pPr>
      <w:r>
        <w:rPr>
          <w:rFonts w:hint="eastAsia"/>
        </w:rPr>
        <w:t>黄姓的来源有多种说法，其中最广泛接受的是它源自上古时期的一个重要部落——有熊氏。随着历史的发展，黄姓逐渐分散至全国各地，并形成了多个支系。到了汉代，黄姓已经成为了一个庞大的宗族群体，在政治、经济和文化领域都扮演了重要的角色。历史上著名的黄姓人物包括东汉时期的黄香，以其孝道闻名；三国时代的黄盖，以赤壁之战中的火攻计策著称。</w:t>
      </w:r>
    </w:p>
    <w:p w14:paraId="00D30C96" w14:textId="77777777" w:rsidR="00742665" w:rsidRDefault="00742665">
      <w:pPr>
        <w:rPr>
          <w:rFonts w:hint="eastAsia"/>
        </w:rPr>
      </w:pPr>
    </w:p>
    <w:p w14:paraId="15F34667" w14:textId="77777777" w:rsidR="00742665" w:rsidRDefault="00742665">
      <w:pPr>
        <w:rPr>
          <w:rFonts w:hint="eastAsia"/>
        </w:rPr>
      </w:pPr>
      <w:r>
        <w:rPr>
          <w:rFonts w:hint="eastAsia"/>
        </w:rPr>
        <w:t>黄氏在香港的地位与影响</w:t>
      </w:r>
    </w:p>
    <w:p w14:paraId="35484EA7" w14:textId="77777777" w:rsidR="00742665" w:rsidRDefault="00742665">
      <w:pPr>
        <w:rPr>
          <w:rFonts w:hint="eastAsia"/>
        </w:rPr>
      </w:pPr>
      <w:r>
        <w:rPr>
          <w:rFonts w:hint="eastAsia"/>
        </w:rPr>
        <w:t>在香港，黄姓同样是一个大姓，许多黄氏后裔在香港扎根并取得了显著成就。从商业领袖到文化名人，黄姓人士为香港的社会进步和发展做出了巨大贡献。例如，黄氏家族成员活跃于各行各业，如金融、房地产、影视娱乐等，他们的努力不仅提升了个人及家族的声誉，也促进了香港作为一个国际化都市的繁荣。一些黄姓企业家还积极参与公益事业，推动社区发展和社会和谐。</w:t>
      </w:r>
    </w:p>
    <w:p w14:paraId="7FF9B0D8" w14:textId="77777777" w:rsidR="00742665" w:rsidRDefault="00742665">
      <w:pPr>
        <w:rPr>
          <w:rFonts w:hint="eastAsia"/>
        </w:rPr>
      </w:pPr>
    </w:p>
    <w:p w14:paraId="492949BA" w14:textId="77777777" w:rsidR="00742665" w:rsidRDefault="00742665">
      <w:pPr>
        <w:rPr>
          <w:rFonts w:hint="eastAsia"/>
        </w:rPr>
      </w:pPr>
      <w:r>
        <w:rPr>
          <w:rFonts w:hint="eastAsia"/>
        </w:rPr>
        <w:t>黄氏的文化传承与现代意义</w:t>
      </w:r>
    </w:p>
    <w:p w14:paraId="690BC409" w14:textId="77777777" w:rsidR="00742665" w:rsidRDefault="00742665">
      <w:pPr>
        <w:rPr>
          <w:rFonts w:hint="eastAsia"/>
        </w:rPr>
      </w:pPr>
      <w:r>
        <w:rPr>
          <w:rFonts w:hint="eastAsia"/>
        </w:rPr>
        <w:t>对于黄姓人来说，姓氏不仅仅是一个标识符，更是一种身份认同和文化传承的象征。许多家庭都会通过祭祖、修谱等方式来缅怀先辈，传承家族的价值观。在现代社会，虽然生活方式发生了巨大变化，但黄姓所代表的传统美德如诚信、勤奋、团结等仍然被高度重视。这些品质不仅是个人成功的关键因素，也是构建和谐社会的重要基石。随着全球化进程的加快，越来越多的黄姓年轻人开始走向世界舞台，将中华文化和黄氏精神传播到更远的地方。</w:t>
      </w:r>
    </w:p>
    <w:p w14:paraId="75CFB463" w14:textId="77777777" w:rsidR="00742665" w:rsidRDefault="00742665">
      <w:pPr>
        <w:rPr>
          <w:rFonts w:hint="eastAsia"/>
        </w:rPr>
      </w:pPr>
    </w:p>
    <w:p w14:paraId="36AABAE0" w14:textId="77777777" w:rsidR="00742665" w:rsidRDefault="00742665">
      <w:pPr>
        <w:rPr>
          <w:rFonts w:hint="eastAsia"/>
        </w:rPr>
      </w:pPr>
      <w:r>
        <w:rPr>
          <w:rFonts w:hint="eastAsia"/>
        </w:rPr>
        <w:t>最后的总结：黄姓的未来展望</w:t>
      </w:r>
    </w:p>
    <w:p w14:paraId="4AAB6FFF" w14:textId="77777777" w:rsidR="00742665" w:rsidRDefault="00742665">
      <w:pPr>
        <w:rPr>
          <w:rFonts w:hint="eastAsia"/>
        </w:rPr>
      </w:pPr>
      <w:r>
        <w:rPr>
          <w:rFonts w:hint="eastAsia"/>
        </w:rPr>
        <w:t>作为香港乃至全球华人社会中的一员，黄姓将继续在全球范围内发挥其影响力。无论是继续深耕本土市场还是开拓国际市场，黄姓人都将以开放包容的心态迎接新的挑战。相信在未来，黄姓将会涌现出更多杰出的人才，他们将在各自的领域内发光发热，为人类文明的进步作出更大的贡献。而黄氏家族的故事也将随着时代的变迁不断续写新篇章，成为连接过去与未来的桥梁。</w:t>
      </w:r>
    </w:p>
    <w:p w14:paraId="155F3C90" w14:textId="77777777" w:rsidR="00742665" w:rsidRDefault="00742665">
      <w:pPr>
        <w:rPr>
          <w:rFonts w:hint="eastAsia"/>
        </w:rPr>
      </w:pPr>
    </w:p>
    <w:p w14:paraId="6851FD05" w14:textId="77777777" w:rsidR="00742665" w:rsidRDefault="0074266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67451DE" w14:textId="01A31464" w:rsidR="00120593" w:rsidRDefault="00120593"/>
    <w:sectPr w:rsidR="0012059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0593"/>
    <w:rsid w:val="00120593"/>
    <w:rsid w:val="003B267A"/>
    <w:rsid w:val="00742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4037D6C-100E-4291-80C1-54FE4DA15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2059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205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2059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2059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2059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2059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2059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2059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2059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2059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2059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2059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2059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2059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2059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2059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2059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2059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2059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205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2059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2059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205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2059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2059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2059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2059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2059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2059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787</Characters>
  <Application>Microsoft Office Word</Application>
  <DocSecurity>0</DocSecurity>
  <Lines>6</Lines>
  <Paragraphs>1</Paragraphs>
  <ScaleCrop>false</ScaleCrop>
  <Company/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2025-02-10T03:52:00Z</dcterms:created>
  <dcterms:modified xsi:type="dcterms:W3CDTF">2025-02-10T03:52:00Z</dcterms:modified>
</cp:coreProperties>
</file>