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6A57" w14:textId="77777777" w:rsidR="00DF445C" w:rsidRDefault="00DF445C">
      <w:pPr>
        <w:rPr>
          <w:rFonts w:hint="eastAsia"/>
        </w:rPr>
      </w:pPr>
      <w:r>
        <w:rPr>
          <w:rFonts w:hint="eastAsia"/>
        </w:rPr>
        <w:t>雄关隘口的拼音：Xióng Guān àikǒu</w:t>
      </w:r>
    </w:p>
    <w:p w14:paraId="130F5D01" w14:textId="77777777" w:rsidR="00DF445C" w:rsidRDefault="00DF445C">
      <w:pPr>
        <w:rPr>
          <w:rFonts w:hint="eastAsia"/>
        </w:rPr>
      </w:pPr>
      <w:r>
        <w:rPr>
          <w:rFonts w:hint="eastAsia"/>
        </w:rPr>
        <w:t>“雄关隘口”的拼音是 Xióng Guān àikǒu。这几个字蕴含着中国古代军事防御工程的重要特征，也象征着历史长河中无数英雄豪杰的故事。在汉语拼音系统中，“雄”（xióng）代表了强大、英勇；“关”（guān）指的是关口、关隘；“隘”（ài）意味着狭窄、险要；而“口”（kǒu）则是指通道或入口。这四个字组合在一起，描绘了一幅山河壮丽、壁垒森严的历史画卷。</w:t>
      </w:r>
    </w:p>
    <w:p w14:paraId="092E7621" w14:textId="77777777" w:rsidR="00DF445C" w:rsidRDefault="00DF445C">
      <w:pPr>
        <w:rPr>
          <w:rFonts w:hint="eastAsia"/>
        </w:rPr>
      </w:pPr>
    </w:p>
    <w:p w14:paraId="1AF4A589" w14:textId="77777777" w:rsidR="00DF445C" w:rsidRDefault="00DF445C">
      <w:pPr>
        <w:rPr>
          <w:rFonts w:hint="eastAsia"/>
        </w:rPr>
      </w:pPr>
      <w:r>
        <w:rPr>
          <w:rFonts w:hint="eastAsia"/>
        </w:rPr>
        <w:t>何为雄关隘口？</w:t>
      </w:r>
    </w:p>
    <w:p w14:paraId="3148E115" w14:textId="77777777" w:rsidR="00DF445C" w:rsidRDefault="00DF445C">
      <w:pPr>
        <w:rPr>
          <w:rFonts w:hint="eastAsia"/>
        </w:rPr>
      </w:pPr>
      <w:r>
        <w:rPr>
          <w:rFonts w:hint="eastAsia"/>
        </w:rPr>
        <w:t>雄关隘口是中国古代军事防御体系中的关键节点，通常位于山脉之间的狭小通道或是河流渡口等战略位置。这些地方地形复杂，易守难攻，因此成为兵家必争之地。历史上，许多著名的战役都是围绕这些重要的地理点展开。例如，居庸关、雁门关、嘉峪关等，它们不仅是军事上的屏障，也是文化和贸易交流的枢纽。在和平时期，它们促进了不同地区间的经济往来和文化交流；而在战乱时期，则成为了保护国家和人民安全的坚固防线。</w:t>
      </w:r>
    </w:p>
    <w:p w14:paraId="2B4145C1" w14:textId="77777777" w:rsidR="00DF445C" w:rsidRDefault="00DF445C">
      <w:pPr>
        <w:rPr>
          <w:rFonts w:hint="eastAsia"/>
        </w:rPr>
      </w:pPr>
    </w:p>
    <w:p w14:paraId="4D75E431" w14:textId="77777777" w:rsidR="00DF445C" w:rsidRDefault="00DF445C">
      <w:pPr>
        <w:rPr>
          <w:rFonts w:hint="eastAsia"/>
        </w:rPr>
      </w:pPr>
      <w:r>
        <w:rPr>
          <w:rFonts w:hint="eastAsia"/>
        </w:rPr>
        <w:t>雄关隘口的历史意义</w:t>
      </w:r>
    </w:p>
    <w:p w14:paraId="51463321" w14:textId="77777777" w:rsidR="00DF445C" w:rsidRDefault="00DF445C">
      <w:pPr>
        <w:rPr>
          <w:rFonts w:hint="eastAsia"/>
        </w:rPr>
      </w:pPr>
      <w:r>
        <w:rPr>
          <w:rFonts w:hint="eastAsia"/>
        </w:rPr>
        <w:t>从历史的角度来看，雄关隘口在中国历史上扮演了至关重要的角色。自春秋战国时期起，各个诸侯国为了争夺土地和资源，纷纷修建城墙和关卡来保卫自己的领土。到了秦汉时期，随着中央集权制度的确立，长城的建设达到了一个新的高峰，众多雄关隘口应运而生。这些防御工事不仅有效地抵御了外敌入侵，还见证了无数次惊心动魄的历史事件。比如，明末清初的宁远之战，就是发生在辽东半岛上的一场著名战役，当时袁崇焕率领明军在宁远城顽强抵抗后金军队的进攻，最终取得了胜利。这一战不仅保住了明朝的东北边疆，也为后来清朝入关奠定了基础。</w:t>
      </w:r>
    </w:p>
    <w:p w14:paraId="443CEFB0" w14:textId="77777777" w:rsidR="00DF445C" w:rsidRDefault="00DF445C">
      <w:pPr>
        <w:rPr>
          <w:rFonts w:hint="eastAsia"/>
        </w:rPr>
      </w:pPr>
    </w:p>
    <w:p w14:paraId="2EC02239" w14:textId="77777777" w:rsidR="00DF445C" w:rsidRDefault="00DF445C">
      <w:pPr>
        <w:rPr>
          <w:rFonts w:hint="eastAsia"/>
        </w:rPr>
      </w:pPr>
      <w:r>
        <w:rPr>
          <w:rFonts w:hint="eastAsia"/>
        </w:rPr>
        <w:t>雄关隘口的文化价值</w:t>
      </w:r>
    </w:p>
    <w:p w14:paraId="2A684D09" w14:textId="77777777" w:rsidR="00DF445C" w:rsidRDefault="00DF445C">
      <w:pPr>
        <w:rPr>
          <w:rFonts w:hint="eastAsia"/>
        </w:rPr>
      </w:pPr>
      <w:r>
        <w:rPr>
          <w:rFonts w:hint="eastAsia"/>
        </w:rPr>
        <w:t>除了军事功能之外，雄关隘口还承载着丰富的文化内涵。它们是诗歌、绘画、小说等多种艺术形式的重要题材。诗人杜甫在其名作《登高》中写道：“风急天高猿啸哀，渚清沙白鸟飞回。无边落木萧萧下，不尽长江滚滚来。”虽然这首诗主要描述的是自然景色，但其中所表达的那种壮阔与悲凉之感，却与雄关隘口给人的感觉不谋而合。在武侠小说中，作者们常常将故事背景设定在某个雄关隘口附近，通过描写英雄侠士们的传奇经历，展现出人性的美好与丑恶。这些作品不仅丰富了中华民族的精神宝库，也让人们更加深刻地认识到雄关隘口背后所蕴含的历史文化价值。</w:t>
      </w:r>
    </w:p>
    <w:p w14:paraId="45619B34" w14:textId="77777777" w:rsidR="00DF445C" w:rsidRDefault="00DF445C">
      <w:pPr>
        <w:rPr>
          <w:rFonts w:hint="eastAsia"/>
        </w:rPr>
      </w:pPr>
    </w:p>
    <w:p w14:paraId="31C70AF3" w14:textId="77777777" w:rsidR="00DF445C" w:rsidRDefault="00DF445C">
      <w:pPr>
        <w:rPr>
          <w:rFonts w:hint="eastAsia"/>
        </w:rPr>
      </w:pPr>
      <w:r>
        <w:rPr>
          <w:rFonts w:hint="eastAsia"/>
        </w:rPr>
        <w:t>雄关隘口的现代意义</w:t>
      </w:r>
    </w:p>
    <w:p w14:paraId="3A066774" w14:textId="77777777" w:rsidR="00DF445C" w:rsidRDefault="00DF445C">
      <w:pPr>
        <w:rPr>
          <w:rFonts w:hint="eastAsia"/>
        </w:rPr>
      </w:pPr>
      <w:r>
        <w:rPr>
          <w:rFonts w:hint="eastAsia"/>
        </w:rPr>
        <w:t>今天，尽管战争已经远离我们的生活，但那些古老的雄关隘口依然矗立在那里，见证着岁月的变迁。它们成为了旅游景点，吸引着来自世界各地的游客前来参观游览。站在这些历史悠久的关隘之上，我们可以感受到古人智慧的结晶，也能体会到那份对家园的热爱之情。随着科技的发展和社会的进步，一些新的“雄关隘口”也在不断涌现。比如，在网络空间里，网络安全防护措施就如同古代的城墙一样，守护着我们信息社会的安全。无论是过去还是现在，雄关隘口都将继续发挥着它不可替代的作用，成为连接古今、沟通中外的重要桥梁。</w:t>
      </w:r>
    </w:p>
    <w:p w14:paraId="13FEDCFD" w14:textId="77777777" w:rsidR="00DF445C" w:rsidRDefault="00DF445C">
      <w:pPr>
        <w:rPr>
          <w:rFonts w:hint="eastAsia"/>
        </w:rPr>
      </w:pPr>
    </w:p>
    <w:p w14:paraId="7FE0464C" w14:textId="77777777" w:rsidR="00DF445C" w:rsidRDefault="00DF4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8D3BC" w14:textId="33708D0F" w:rsidR="006A2FD6" w:rsidRDefault="006A2FD6"/>
    <w:sectPr w:rsidR="006A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D6"/>
    <w:rsid w:val="003B267A"/>
    <w:rsid w:val="006A2FD6"/>
    <w:rsid w:val="00D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71CE9-D140-49DC-888E-5897DBF7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