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7EF9A" w14:textId="77777777" w:rsidR="002926D0" w:rsidRDefault="002926D0">
      <w:pPr>
        <w:rPr>
          <w:rFonts w:hint="eastAsia"/>
        </w:rPr>
      </w:pPr>
      <w:r>
        <w:rPr>
          <w:rFonts w:hint="eastAsia"/>
        </w:rPr>
        <w:t>铃铛的拼音声调：探索汉语发音的魅力</w:t>
      </w:r>
    </w:p>
    <w:p w14:paraId="12E71759" w14:textId="77777777" w:rsidR="002926D0" w:rsidRDefault="002926D0">
      <w:pPr>
        <w:rPr>
          <w:rFonts w:hint="eastAsia"/>
        </w:rPr>
      </w:pPr>
      <w:r>
        <w:rPr>
          <w:rFonts w:hint="eastAsia"/>
        </w:rPr>
        <w:t>在汉语的音律世界里，每个字都有其独特的旋律，这便是我们所说的声调。汉字“铃铛”的拼音是“líng dāng”，它不仅代表着一种常见的金属发声器物，也蕴含着汉语声调的美妙。声调是指一个音节在发音时音高变化的模式，它们是汉语普通话中不可或缺的一部分，对词义有着决定性的影响。</w:t>
      </w:r>
    </w:p>
    <w:p w14:paraId="6D016F44" w14:textId="77777777" w:rsidR="002926D0" w:rsidRDefault="002926D0">
      <w:pPr>
        <w:rPr>
          <w:rFonts w:hint="eastAsia"/>
        </w:rPr>
      </w:pPr>
    </w:p>
    <w:p w14:paraId="57BE44D3" w14:textId="77777777" w:rsidR="002926D0" w:rsidRDefault="002926D0">
      <w:pPr>
        <w:rPr>
          <w:rFonts w:hint="eastAsia"/>
        </w:rPr>
      </w:pPr>
      <w:r>
        <w:rPr>
          <w:rFonts w:hint="eastAsia"/>
        </w:rPr>
        <w:t>声调的基本概念</w:t>
      </w:r>
    </w:p>
    <w:p w14:paraId="7BC0454D" w14:textId="77777777" w:rsidR="002926D0" w:rsidRDefault="002926D0">
      <w:pPr>
        <w:rPr>
          <w:rFonts w:hint="eastAsia"/>
        </w:rPr>
      </w:pPr>
      <w:r>
        <w:rPr>
          <w:rFonts w:hint="eastAsia"/>
        </w:rPr>
        <w:t>汉语普通话中有四个主要声调和一个轻声。以“铃铛”为例，“líng”（阳平）是一个从中音上升到高音的调值；而“dāng”（阴平）则保持在一个较高的音位上。声调的变化赋予了语言音乐般的流动感，让每一个词汇都像是乐谱上的音符，组合起来便是一首动人的歌曲。学习正确的声调对于掌握汉语至关重要，因为不同的声调可以改变单词的意思。</w:t>
      </w:r>
    </w:p>
    <w:p w14:paraId="2BD767C2" w14:textId="77777777" w:rsidR="002926D0" w:rsidRDefault="002926D0">
      <w:pPr>
        <w:rPr>
          <w:rFonts w:hint="eastAsia"/>
        </w:rPr>
      </w:pPr>
    </w:p>
    <w:p w14:paraId="7D86BB9B" w14:textId="77777777" w:rsidR="002926D0" w:rsidRDefault="002926D0">
      <w:pPr>
        <w:rPr>
          <w:rFonts w:hint="eastAsia"/>
        </w:rPr>
      </w:pPr>
      <w:r>
        <w:rPr>
          <w:rFonts w:hint="eastAsia"/>
        </w:rPr>
        <w:t>铃铛与声调的关系</w:t>
      </w:r>
    </w:p>
    <w:p w14:paraId="61256D36" w14:textId="77777777" w:rsidR="002926D0" w:rsidRDefault="002926D0">
      <w:pPr>
        <w:rPr>
          <w:rFonts w:hint="eastAsia"/>
        </w:rPr>
      </w:pPr>
      <w:r>
        <w:rPr>
          <w:rFonts w:hint="eastAsia"/>
        </w:rPr>
        <w:t>铃铛作为日常生活中常见的物品，其清脆的声音常常被用来象征喜庆或是警醒。当我们将“铃铛”的声音与汉语的声调联系在一起时，我们会发现两者之间有一种微妙的共鸣。就像铃铛发出的清脆响声能够在空气中回荡，声调也在话语间传递情感和意图。在一些地区方言中，铃铛的声音甚至会被用作一种特殊的信号，通过模仿特定的声调来传达信息。</w:t>
      </w:r>
    </w:p>
    <w:p w14:paraId="4CA86AA5" w14:textId="77777777" w:rsidR="002926D0" w:rsidRDefault="002926D0">
      <w:pPr>
        <w:rPr>
          <w:rFonts w:hint="eastAsia"/>
        </w:rPr>
      </w:pPr>
    </w:p>
    <w:p w14:paraId="2740356B" w14:textId="77777777" w:rsidR="002926D0" w:rsidRDefault="002926D0">
      <w:pPr>
        <w:rPr>
          <w:rFonts w:hint="eastAsia"/>
        </w:rPr>
      </w:pPr>
      <w:r>
        <w:rPr>
          <w:rFonts w:hint="eastAsia"/>
        </w:rPr>
        <w:t>汉语声调的历史演变</w:t>
      </w:r>
    </w:p>
    <w:p w14:paraId="3237F033" w14:textId="77777777" w:rsidR="002926D0" w:rsidRDefault="002926D0">
      <w:pPr>
        <w:rPr>
          <w:rFonts w:hint="eastAsia"/>
        </w:rPr>
      </w:pPr>
      <w:r>
        <w:rPr>
          <w:rFonts w:hint="eastAsia"/>
        </w:rPr>
        <w:t>追溯到古代，汉语的声调系统经历了漫长的发展过程。从最初的古汉语到现代普通话，声调的数量和形式都发生了显著变化。“铃铛”这两个字，在不同历史时期的发音可能也有细微差别。随着时代变迁，虽然一些古老的声调已经消失不见，但它们留下的痕迹仍然可以在今天的方言和诗歌中找到。例如，古典诗词中的平仄规律就反映了古代声调的存在。</w:t>
      </w:r>
    </w:p>
    <w:p w14:paraId="43AFFC9A" w14:textId="77777777" w:rsidR="002926D0" w:rsidRDefault="002926D0">
      <w:pPr>
        <w:rPr>
          <w:rFonts w:hint="eastAsia"/>
        </w:rPr>
      </w:pPr>
    </w:p>
    <w:p w14:paraId="600F832D" w14:textId="77777777" w:rsidR="002926D0" w:rsidRDefault="002926D0">
      <w:pPr>
        <w:rPr>
          <w:rFonts w:hint="eastAsia"/>
        </w:rPr>
      </w:pPr>
      <w:r>
        <w:rPr>
          <w:rFonts w:hint="eastAsia"/>
        </w:rPr>
        <w:t>声调在交流中的重要性</w:t>
      </w:r>
    </w:p>
    <w:p w14:paraId="7AB1CAA9" w14:textId="77777777" w:rsidR="002926D0" w:rsidRDefault="002926D0">
      <w:pPr>
        <w:rPr>
          <w:rFonts w:hint="eastAsia"/>
        </w:rPr>
      </w:pPr>
      <w:r>
        <w:rPr>
          <w:rFonts w:hint="eastAsia"/>
        </w:rPr>
        <w:t>在跨文化交流日益频繁的今天，正确理解和使用汉语声调变得尤为重要。外国人学习汉语时常遇到的最大挑战之一就是准确地发出这些声调。即使是母语者，在快速对话中也可能忽略掉某些细微的声调差异。然而，正是这些看似微不足道的细节，构成了汉语丰富多样的表达方式。想象一下，“líng”和“lìng”听起来相似却意义截然不同，前者指代铃铛，后者可能是命令。因此，在正式场合或者需要精确沟通的情况下，确保声调无误是非常必要的。</w:t>
      </w:r>
    </w:p>
    <w:p w14:paraId="76B0F99A" w14:textId="77777777" w:rsidR="002926D0" w:rsidRDefault="002926D0">
      <w:pPr>
        <w:rPr>
          <w:rFonts w:hint="eastAsia"/>
        </w:rPr>
      </w:pPr>
    </w:p>
    <w:p w14:paraId="6F8A042C" w14:textId="77777777" w:rsidR="002926D0" w:rsidRDefault="002926D0">
      <w:pPr>
        <w:rPr>
          <w:rFonts w:hint="eastAsia"/>
        </w:rPr>
      </w:pPr>
      <w:r>
        <w:rPr>
          <w:rFonts w:hint="eastAsia"/>
        </w:rPr>
        <w:t>最后的总结：聆听汉语之美</w:t>
      </w:r>
    </w:p>
    <w:p w14:paraId="7C65494A" w14:textId="77777777" w:rsidR="002926D0" w:rsidRDefault="002926D0">
      <w:pPr>
        <w:rPr>
          <w:rFonts w:hint="eastAsia"/>
        </w:rPr>
      </w:pPr>
      <w:r>
        <w:rPr>
          <w:rFonts w:hint="eastAsia"/>
        </w:rPr>
        <w:t>“铃铛”的拼音声调只是汉语语音体系中的一个小片段，但它足以展示出这一语言所蕴含的巨大魅力。每一次敲击铃铛都会发出悦耳的声音，正如每一个准确的声调都能为我们的言语增添色彩。无论是学习新语言还是深入研究母语，我们都应该珍惜并善用汉语声调所带来的美妙体验。让我们一起聆听汉语之美，感受其中蕴含的文化精髓吧。</w:t>
      </w:r>
    </w:p>
    <w:p w14:paraId="6E471984" w14:textId="77777777" w:rsidR="002926D0" w:rsidRDefault="002926D0">
      <w:pPr>
        <w:rPr>
          <w:rFonts w:hint="eastAsia"/>
        </w:rPr>
      </w:pPr>
    </w:p>
    <w:p w14:paraId="09C8A930" w14:textId="77777777" w:rsidR="002926D0" w:rsidRDefault="002926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294F8" w14:textId="38AAC15C" w:rsidR="00050E3F" w:rsidRDefault="00050E3F"/>
    <w:sectPr w:rsidR="00050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3F"/>
    <w:rsid w:val="00050E3F"/>
    <w:rsid w:val="002926D0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229CF-20B0-4D33-82F0-A4B439AE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E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E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E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E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E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E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E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E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E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E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E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E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E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E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E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E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E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E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E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E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E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E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E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