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B69C4F" w14:textId="77777777" w:rsidR="009349D9" w:rsidRDefault="009349D9">
      <w:pPr>
        <w:rPr>
          <w:rFonts w:hint="eastAsia"/>
        </w:rPr>
      </w:pPr>
      <w:r>
        <w:rPr>
          <w:rFonts w:hint="eastAsia"/>
        </w:rPr>
        <w:t>蠡（lí）：承载历史文化的古老汉字</w:t>
      </w:r>
    </w:p>
    <w:p w14:paraId="59A8D614" w14:textId="77777777" w:rsidR="009349D9" w:rsidRDefault="009349D9">
      <w:pPr>
        <w:rPr>
          <w:rFonts w:hint="eastAsia"/>
        </w:rPr>
      </w:pPr>
      <w:r>
        <w:rPr>
          <w:rFonts w:hint="eastAsia"/>
        </w:rPr>
        <w:t>在中国的广袤土地上，每一个汉字都是一个故事的载体，而“蠡”这个字更是蕴含了深厚的历史文化底蕴。蠡的拼音为“lí”，它是一个多义词，在不同的语境下有着不同的含义。作为名词时，“蠡”指的是古代的一种小型螺类动物，古人常用其壳制作成工具或装饰品；它也是中国古代的一个地名，比如春秋时期的越国就有一个著名的蠡城。</w:t>
      </w:r>
    </w:p>
    <w:p w14:paraId="7F407C5B" w14:textId="77777777" w:rsidR="009349D9" w:rsidRDefault="009349D9">
      <w:pPr>
        <w:rPr>
          <w:rFonts w:hint="eastAsia"/>
        </w:rPr>
      </w:pPr>
    </w:p>
    <w:p w14:paraId="7259E11E" w14:textId="77777777" w:rsidR="009349D9" w:rsidRDefault="009349D9">
      <w:pPr>
        <w:rPr>
          <w:rFonts w:hint="eastAsia"/>
        </w:rPr>
      </w:pPr>
      <w:r>
        <w:rPr>
          <w:rFonts w:hint="eastAsia"/>
        </w:rPr>
        <w:t>蠡的起源与演变</w:t>
      </w:r>
    </w:p>
    <w:p w14:paraId="0B934545" w14:textId="77777777" w:rsidR="009349D9" w:rsidRDefault="009349D9">
      <w:pPr>
        <w:rPr>
          <w:rFonts w:hint="eastAsia"/>
        </w:rPr>
      </w:pPr>
      <w:r>
        <w:rPr>
          <w:rFonts w:hint="eastAsia"/>
        </w:rPr>
        <w:t>追溯到远古时期，蠡最初的形象可能是由螺壳的形状启发而来。随着时间推移，人们开始用蠡来指代各种小形体的事物，例如《诗经》中提到的“贻我彤管，贻我琼瑶”，其中的“贻我琼瑶”就是指送给我美玉和精美的螺贝制品。在文字的发展过程中，蠡的意义逐渐扩展，不仅限于具体的物品，也象征着某种精神品质或是文化传承。</w:t>
      </w:r>
    </w:p>
    <w:p w14:paraId="2C76F3AD" w14:textId="77777777" w:rsidR="009349D9" w:rsidRDefault="009349D9">
      <w:pPr>
        <w:rPr>
          <w:rFonts w:hint="eastAsia"/>
        </w:rPr>
      </w:pPr>
    </w:p>
    <w:p w14:paraId="3CA181D5" w14:textId="77777777" w:rsidR="009349D9" w:rsidRDefault="009349D9">
      <w:pPr>
        <w:rPr>
          <w:rFonts w:hint="eastAsia"/>
        </w:rPr>
      </w:pPr>
      <w:r>
        <w:rPr>
          <w:rFonts w:hint="eastAsia"/>
        </w:rPr>
        <w:t>蠡在文学作品中的体现</w:t>
      </w:r>
    </w:p>
    <w:p w14:paraId="333910D3" w14:textId="77777777" w:rsidR="009349D9" w:rsidRDefault="009349D9">
      <w:pPr>
        <w:rPr>
          <w:rFonts w:hint="eastAsia"/>
        </w:rPr>
      </w:pPr>
      <w:r>
        <w:rPr>
          <w:rFonts w:hint="eastAsia"/>
        </w:rPr>
        <w:t>从先秦两汉到唐宋明清，无数文人墨客将蠡融入诗词歌赋之中。“范蠡乘舟浮五湖”，这句流传千古的诗句，讲述的是春秋末期的政治家、谋略家范蠡功成身退后泛舟江湖的故事。这里，“蠡”不仅仅是指向一个人物的名字，更是一种隐喻，表达了对自由生活的向往以及对于智慧和勇气的认可。在许多古典小说里也能看到关于蠡的描写，它们或是用来描绘景致，或是借以表达人物内心的情感世界。</w:t>
      </w:r>
    </w:p>
    <w:p w14:paraId="5C9DDC7A" w14:textId="77777777" w:rsidR="009349D9" w:rsidRDefault="009349D9">
      <w:pPr>
        <w:rPr>
          <w:rFonts w:hint="eastAsia"/>
        </w:rPr>
      </w:pPr>
    </w:p>
    <w:p w14:paraId="00AB9471" w14:textId="77777777" w:rsidR="009349D9" w:rsidRDefault="009349D9">
      <w:pPr>
        <w:rPr>
          <w:rFonts w:hint="eastAsia"/>
        </w:rPr>
      </w:pPr>
      <w:r>
        <w:rPr>
          <w:rFonts w:hint="eastAsia"/>
        </w:rPr>
        <w:t>现代视角下的蠡</w:t>
      </w:r>
    </w:p>
    <w:p w14:paraId="7C088266" w14:textId="77777777" w:rsidR="009349D9" w:rsidRDefault="009349D9">
      <w:pPr>
        <w:rPr>
          <w:rFonts w:hint="eastAsia"/>
        </w:rPr>
      </w:pPr>
      <w:r>
        <w:rPr>
          <w:rFonts w:hint="eastAsia"/>
        </w:rPr>
        <w:t>进入现代社会，尽管蠡不再像古代那样频繁出现在日常生活中，但它所代表的文化价值却从未消失。我们可以在博物馆里看到那些保存完好的古代螺贝工艺品，感受到古人高超的手工艺技巧；也可以通过阅读经典文学作品，领略到蠡背后所蕴含的深刻哲理。更重要的是，随着时代的发展，蠡的精神内核——即勇于探索未知领域、善于利用自然资源的态度——正在被赋予新的生命力，激励着一代又一代的人不断前行。</w:t>
      </w:r>
    </w:p>
    <w:p w14:paraId="506266B8" w14:textId="77777777" w:rsidR="009349D9" w:rsidRDefault="009349D9">
      <w:pPr>
        <w:rPr>
          <w:rFonts w:hint="eastAsia"/>
        </w:rPr>
      </w:pPr>
    </w:p>
    <w:p w14:paraId="572EC912" w14:textId="77777777" w:rsidR="009349D9" w:rsidRDefault="009349D9">
      <w:pPr>
        <w:rPr>
          <w:rFonts w:hint="eastAsia"/>
        </w:rPr>
      </w:pPr>
      <w:r>
        <w:rPr>
          <w:rFonts w:hint="eastAsia"/>
        </w:rPr>
        <w:t>最后的总结</w:t>
      </w:r>
    </w:p>
    <w:p w14:paraId="71731E21" w14:textId="77777777" w:rsidR="009349D9" w:rsidRDefault="009349D9">
      <w:pPr>
        <w:rPr>
          <w:rFonts w:hint="eastAsia"/>
        </w:rPr>
      </w:pPr>
      <w:r>
        <w:rPr>
          <w:rFonts w:hint="eastAsia"/>
        </w:rPr>
        <w:t>“蠡”这一小小的汉字，承载着中华民族悠久的历史记忆和丰富的文化内涵。它见证了人类文明的进步与发展，同时也成为了连接古今中外的一座桥梁。无论是作为一种物质存在还是精神符号，蠡都值得我们去深入了解并加以珍视。</w:t>
      </w:r>
    </w:p>
    <w:p w14:paraId="0C304B96" w14:textId="77777777" w:rsidR="009349D9" w:rsidRDefault="009349D9">
      <w:pPr>
        <w:rPr>
          <w:rFonts w:hint="eastAsia"/>
        </w:rPr>
      </w:pPr>
    </w:p>
    <w:p w14:paraId="5BC670B9" w14:textId="77777777" w:rsidR="009349D9" w:rsidRDefault="009349D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61AFE1E" w14:textId="33D05E82" w:rsidR="0036250D" w:rsidRDefault="0036250D"/>
    <w:sectPr w:rsidR="0036250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250D"/>
    <w:rsid w:val="0036250D"/>
    <w:rsid w:val="003B267A"/>
    <w:rsid w:val="009349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B3EA631-FC4D-4DD3-9517-3E23E088DB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6250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6250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6250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6250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6250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6250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6250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6250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6250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6250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6250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6250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6250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6250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6250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6250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6250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6250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6250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6250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6250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6250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6250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6250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6250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6250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6250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6250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6250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127</Words>
  <Characters>725</Characters>
  <Application>Microsoft Office Word</Application>
  <DocSecurity>0</DocSecurity>
  <Lines>6</Lines>
  <Paragraphs>1</Paragraphs>
  <ScaleCrop>false</ScaleCrop>
  <Company/>
  <LinksUpToDate>false</LinksUpToDate>
  <CharactersWithSpaces>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2025-02-10T03:49:00Z</dcterms:created>
  <dcterms:modified xsi:type="dcterms:W3CDTF">2025-02-10T03:49:00Z</dcterms:modified>
</cp:coreProperties>
</file>