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716F9" w14:textId="77777777" w:rsidR="007A03D2" w:rsidRDefault="007A03D2">
      <w:pPr>
        <w:rPr>
          <w:rFonts w:hint="eastAsia"/>
        </w:rPr>
      </w:pPr>
      <w:r>
        <w:rPr>
          <w:rFonts w:hint="eastAsia"/>
        </w:rPr>
        <w:t>蓝天的正确的拼音：lán tiān</w:t>
      </w:r>
    </w:p>
    <w:p w14:paraId="435E05D1" w14:textId="77777777" w:rsidR="007A03D2" w:rsidRDefault="007A03D2">
      <w:pPr>
        <w:rPr>
          <w:rFonts w:hint="eastAsia"/>
        </w:rPr>
      </w:pPr>
      <w:r>
        <w:rPr>
          <w:rFonts w:hint="eastAsia"/>
        </w:rPr>
        <w:t>当我们抬头仰望，那片广袤无垠、湛蓝如宝石般的天空，它以一种宁静而深邃的姿态，包容着世间万物。在中国的语言文化中，这片美丽的天空被称为“蓝天”，其汉语拼音为“lán tiān”。这个词汇不仅是对自然景象的描述，更蕴含了人们对美好生活的向往和对大自然恩赐的感激。</w:t>
      </w:r>
    </w:p>
    <w:p w14:paraId="128DB7B4" w14:textId="77777777" w:rsidR="007A03D2" w:rsidRDefault="007A03D2">
      <w:pPr>
        <w:rPr>
          <w:rFonts w:hint="eastAsia"/>
        </w:rPr>
      </w:pPr>
    </w:p>
    <w:p w14:paraId="1A78D38B" w14:textId="77777777" w:rsidR="007A03D2" w:rsidRDefault="007A03D2">
      <w:pPr>
        <w:rPr>
          <w:rFonts w:hint="eastAsia"/>
        </w:rPr>
      </w:pPr>
      <w:r>
        <w:rPr>
          <w:rFonts w:hint="eastAsia"/>
        </w:rPr>
        <w:t>蓝天在文学艺术中的体现</w:t>
      </w:r>
    </w:p>
    <w:p w14:paraId="6905FD90" w14:textId="77777777" w:rsidR="007A03D2" w:rsidRDefault="007A03D2">
      <w:pPr>
        <w:rPr>
          <w:rFonts w:hint="eastAsia"/>
        </w:rPr>
      </w:pPr>
      <w:r>
        <w:rPr>
          <w:rFonts w:hint="eastAsia"/>
        </w:rPr>
        <w:t>自古以来，蓝天就是诗人画家笔下不可或缺的主题。从古代诗歌到现代散文，从传统水墨画到当代油画，蓝天总是能够激发艺术家们的灵感。在诗歌里，蓝天常常象征着自由与纯净；而在绘画作品中，则更多地表达了作者对于和谐美满生活的一种追求。无论是描绘壮丽山河还是细腻的人物情感，蓝天的存在都为整个画面增添了一份空灵之美。</w:t>
      </w:r>
    </w:p>
    <w:p w14:paraId="3A48039B" w14:textId="77777777" w:rsidR="007A03D2" w:rsidRDefault="007A03D2">
      <w:pPr>
        <w:rPr>
          <w:rFonts w:hint="eastAsia"/>
        </w:rPr>
      </w:pPr>
    </w:p>
    <w:p w14:paraId="7857EB78" w14:textId="77777777" w:rsidR="007A03D2" w:rsidRDefault="007A03D2">
      <w:pPr>
        <w:rPr>
          <w:rFonts w:hint="eastAsia"/>
        </w:rPr>
      </w:pPr>
      <w:r>
        <w:rPr>
          <w:rFonts w:hint="eastAsia"/>
        </w:rPr>
        <w:t>蓝天背后的科学原理</w:t>
      </w:r>
    </w:p>
    <w:p w14:paraId="49745303" w14:textId="77777777" w:rsidR="007A03D2" w:rsidRDefault="007A03D2">
      <w:pPr>
        <w:rPr>
          <w:rFonts w:hint="eastAsia"/>
        </w:rPr>
      </w:pPr>
      <w:r>
        <w:rPr>
          <w:rFonts w:hint="eastAsia"/>
        </w:rPr>
        <w:t>从科学角度来看，蓝天之所以呈现蓝色，是因为地球大气层对太阳光的散射作用。当太阳光穿过大气时，其中较短波长的蓝光更容易被气体分子和其他微小颗粒所散射，因此我们看到的天空呈现出迷人的蓝色。这种现象不仅限于地球，在其他拥有类似大气条件的行星上也同样可以观察到。然而，随着城市化进程加快以及工业污染加剧，蓝天这一自然景观正面临着前所未有的挑战。</w:t>
      </w:r>
    </w:p>
    <w:p w14:paraId="61CCAFEF" w14:textId="77777777" w:rsidR="007A03D2" w:rsidRDefault="007A03D2">
      <w:pPr>
        <w:rPr>
          <w:rFonts w:hint="eastAsia"/>
        </w:rPr>
      </w:pPr>
    </w:p>
    <w:p w14:paraId="308D6B2D" w14:textId="77777777" w:rsidR="007A03D2" w:rsidRDefault="007A03D2">
      <w:pPr>
        <w:rPr>
          <w:rFonts w:hint="eastAsia"/>
        </w:rPr>
      </w:pPr>
      <w:r>
        <w:rPr>
          <w:rFonts w:hint="eastAsia"/>
        </w:rPr>
        <w:t>保护蓝天的重要性</w:t>
      </w:r>
    </w:p>
    <w:p w14:paraId="11686B33" w14:textId="77777777" w:rsidR="007A03D2" w:rsidRDefault="007A03D2">
      <w:pPr>
        <w:rPr>
          <w:rFonts w:hint="eastAsia"/>
        </w:rPr>
      </w:pPr>
      <w:r>
        <w:rPr>
          <w:rFonts w:hint="eastAsia"/>
        </w:rPr>
        <w:t>蓝天不仅是地球上生命存在的必要条件之一，也是人类文明发展的重要背景。干净清新的空气对于维持生态平衡、保障人体健康至关重要。近年来，由于环境污染问题日益严重，许多地区出现了雾霾天气，严重影响了人们的日常生活质量。为了还给子孙后代一片清澈明亮的蓝天，我们必须采取积极有效的措施来减少污染物排放，推动绿色低碳发展方式。</w:t>
      </w:r>
    </w:p>
    <w:p w14:paraId="0F369F1F" w14:textId="77777777" w:rsidR="007A03D2" w:rsidRDefault="007A03D2">
      <w:pPr>
        <w:rPr>
          <w:rFonts w:hint="eastAsia"/>
        </w:rPr>
      </w:pPr>
    </w:p>
    <w:p w14:paraId="6C5B55D8" w14:textId="77777777" w:rsidR="007A03D2" w:rsidRDefault="007A03D2">
      <w:pPr>
        <w:rPr>
          <w:rFonts w:hint="eastAsia"/>
        </w:rPr>
      </w:pPr>
      <w:r>
        <w:rPr>
          <w:rFonts w:hint="eastAsia"/>
        </w:rPr>
        <w:t>最后的总结</w:t>
      </w:r>
    </w:p>
    <w:p w14:paraId="0DE9AF01" w14:textId="77777777" w:rsidR="007A03D2" w:rsidRDefault="007A03D2">
      <w:pPr>
        <w:rPr>
          <w:rFonts w:hint="eastAsia"/>
        </w:rPr>
      </w:pPr>
      <w:r>
        <w:rPr>
          <w:rFonts w:hint="eastAsia"/>
        </w:rPr>
        <w:t>蓝天，作为自然界赋予我们的珍贵礼物，承载着无数美好的记忆与期望。“lán tiān”这两个简单的音节背后，是对美好生活环境的不懈追求。让我们共同努力，守护这份来自天空深处的蓝色纯净，让每一个人都能享受到那份由蓝天所带来的宁静与喜悦。</w:t>
      </w:r>
    </w:p>
    <w:p w14:paraId="5B22C11F" w14:textId="77777777" w:rsidR="007A03D2" w:rsidRDefault="007A03D2">
      <w:pPr>
        <w:rPr>
          <w:rFonts w:hint="eastAsia"/>
        </w:rPr>
      </w:pPr>
    </w:p>
    <w:p w14:paraId="3FBE9B19" w14:textId="77777777" w:rsidR="007A03D2" w:rsidRDefault="007A03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4C62E4" w14:textId="5F57A0BF" w:rsidR="001E1E7C" w:rsidRDefault="001E1E7C"/>
    <w:sectPr w:rsidR="001E1E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7C"/>
    <w:rsid w:val="001E1E7C"/>
    <w:rsid w:val="003B267A"/>
    <w:rsid w:val="007A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88E0D5-37A2-4AD0-AEA2-5EA53152A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1E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1E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1E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1E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1E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1E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1E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1E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1E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1E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1E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1E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1E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1E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1E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1E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1E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1E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1E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1E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1E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1E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1E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1E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1E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1E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2025-02-10T03:48:00Z</dcterms:created>
  <dcterms:modified xsi:type="dcterms:W3CDTF">2025-02-10T03:48:00Z</dcterms:modified>
</cp:coreProperties>
</file>