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D9E8" w14:textId="77777777" w:rsidR="00C467C0" w:rsidRDefault="00C467C0">
      <w:pPr>
        <w:rPr>
          <w:rFonts w:hint="eastAsia"/>
        </w:rPr>
      </w:pPr>
      <w:r>
        <w:rPr>
          <w:rFonts w:hint="eastAsia"/>
        </w:rPr>
        <w:t>蓝凤冠鸠的拼音：Lán Fèng Guān Jiū</w:t>
      </w:r>
    </w:p>
    <w:p w14:paraId="700D2B23" w14:textId="77777777" w:rsidR="00C467C0" w:rsidRDefault="00C467C0">
      <w:pPr>
        <w:rPr>
          <w:rFonts w:hint="eastAsia"/>
        </w:rPr>
      </w:pPr>
      <w:r>
        <w:rPr>
          <w:rFonts w:hint="eastAsia"/>
        </w:rPr>
        <w:t>在鸟儿的世界里，每一种都有其独特的魅力和故事。今天，我们要讲述的是一个来自热带森林的美丽精灵——蓝凤冠鸠（Lán Fèng Guān Jiū）。这种鸟类以其艳丽的蓝色羽毛和引人注目的冠羽而闻名于世，是鸠鸽科中的一员，不仅在外形上独树一帜，在生态角色和文化象征方面也占据着重要的地位。</w:t>
      </w:r>
    </w:p>
    <w:p w14:paraId="6EC9AA27" w14:textId="77777777" w:rsidR="00C467C0" w:rsidRDefault="00C467C0">
      <w:pPr>
        <w:rPr>
          <w:rFonts w:hint="eastAsia"/>
        </w:rPr>
      </w:pPr>
    </w:p>
    <w:p w14:paraId="6E9D45B5" w14:textId="77777777" w:rsidR="00C467C0" w:rsidRDefault="00C467C0">
      <w:pPr>
        <w:rPr>
          <w:rFonts w:hint="eastAsia"/>
        </w:rPr>
      </w:pPr>
      <w:r>
        <w:rPr>
          <w:rFonts w:hint="eastAsia"/>
        </w:rPr>
        <w:t>外貌特征</w:t>
      </w:r>
    </w:p>
    <w:p w14:paraId="33BACDC4" w14:textId="77777777" w:rsidR="00C467C0" w:rsidRDefault="00C467C0">
      <w:pPr>
        <w:rPr>
          <w:rFonts w:hint="eastAsia"/>
        </w:rPr>
      </w:pPr>
      <w:r>
        <w:rPr>
          <w:rFonts w:hint="eastAsia"/>
        </w:rPr>
        <w:t>蓝凤冠鸠拥有令人赞叹的外观。雄鸟头部覆盖着一顶由长而柔软的蓝色羽毛组成的冠，这些羽毛在求偶季节会竖立起来，形成壮观的展示。它的身体主要呈深蓝色，与冠羽相得益彰，使得它在阳光下闪烁着金属般的光泽。翅膀和尾部则较为暗淡，通常为灰色或黑色，这有助于它们在栖息地内隐蔽自己。雌鸟的颜色相对更加低调，以帮助它们更好地保护巢穴中的幼雏免受天敌的侵害。</w:t>
      </w:r>
    </w:p>
    <w:p w14:paraId="34CB851B" w14:textId="77777777" w:rsidR="00C467C0" w:rsidRDefault="00C467C0">
      <w:pPr>
        <w:rPr>
          <w:rFonts w:hint="eastAsia"/>
        </w:rPr>
      </w:pPr>
    </w:p>
    <w:p w14:paraId="5EF07641" w14:textId="77777777" w:rsidR="00C467C0" w:rsidRDefault="00C467C0">
      <w:pPr>
        <w:rPr>
          <w:rFonts w:hint="eastAsia"/>
        </w:rPr>
      </w:pPr>
      <w:r>
        <w:rPr>
          <w:rFonts w:hint="eastAsia"/>
        </w:rPr>
        <w:t>生活习性</w:t>
      </w:r>
    </w:p>
    <w:p w14:paraId="6D310090" w14:textId="77777777" w:rsidR="00C467C0" w:rsidRDefault="00C467C0">
      <w:pPr>
        <w:rPr>
          <w:rFonts w:hint="eastAsia"/>
        </w:rPr>
      </w:pPr>
      <w:r>
        <w:rPr>
          <w:rFonts w:hint="eastAsia"/>
        </w:rPr>
        <w:t>蓝凤冠鸠生活在东南亚的热带雨林中，特别是马来西亚、印尼等国的低地至山地森林。它们喜欢栖息在高大的树木上，经常成对或小群体活动。作为植食性动物，它们主要以果实为食，尤其是各种野生植物的浆果和坚果。蓝凤冠鸠具有强大的飞行能力，能够轻松穿越茂密的丛林寻找食物源。它们也会用嘴啄食地面的种子，偶尔也会吃些昆虫来补充蛋白质。</w:t>
      </w:r>
    </w:p>
    <w:p w14:paraId="7EC5B8DB" w14:textId="77777777" w:rsidR="00C467C0" w:rsidRDefault="00C467C0">
      <w:pPr>
        <w:rPr>
          <w:rFonts w:hint="eastAsia"/>
        </w:rPr>
      </w:pPr>
    </w:p>
    <w:p w14:paraId="09894F2F" w14:textId="77777777" w:rsidR="00C467C0" w:rsidRDefault="00C467C0">
      <w:pPr>
        <w:rPr>
          <w:rFonts w:hint="eastAsia"/>
        </w:rPr>
      </w:pPr>
      <w:r>
        <w:rPr>
          <w:rFonts w:hint="eastAsia"/>
        </w:rPr>
        <w:t>繁殖行为</w:t>
      </w:r>
    </w:p>
    <w:p w14:paraId="2C4AE3E8" w14:textId="77777777" w:rsidR="00C467C0" w:rsidRDefault="00C467C0">
      <w:pPr>
        <w:rPr>
          <w:rFonts w:hint="eastAsia"/>
        </w:rPr>
      </w:pPr>
      <w:r>
        <w:rPr>
          <w:rFonts w:hint="eastAsia"/>
        </w:rPr>
        <w:t>到了繁殖季节，雄性的蓝凤冠鸠会展现出极为复杂的求偶舞蹈，利用其华丽的冠羽吸引雌性的注意。一旦配对成功，这对情侣就会共同建造巢穴。它们选择安全且隐蔽的地方筑巢，通常是在树枝之间，使用枯枝和树叶搭建。雌鸟每次产下一到两个蛋，孵化期大约持续两周左右。父母双方都会参与育雏工作，直到幼鸟长大足以独立生活。</w:t>
      </w:r>
    </w:p>
    <w:p w14:paraId="764CC4F0" w14:textId="77777777" w:rsidR="00C467C0" w:rsidRDefault="00C467C0">
      <w:pPr>
        <w:rPr>
          <w:rFonts w:hint="eastAsia"/>
        </w:rPr>
      </w:pPr>
    </w:p>
    <w:p w14:paraId="07EBD6B9" w14:textId="77777777" w:rsidR="00C467C0" w:rsidRDefault="00C467C0">
      <w:pPr>
        <w:rPr>
          <w:rFonts w:hint="eastAsia"/>
        </w:rPr>
      </w:pPr>
      <w:r>
        <w:rPr>
          <w:rFonts w:hint="eastAsia"/>
        </w:rPr>
        <w:t>保护状况</w:t>
      </w:r>
    </w:p>
    <w:p w14:paraId="3D9CCC9E" w14:textId="77777777" w:rsidR="00C467C0" w:rsidRDefault="00C467C0">
      <w:pPr>
        <w:rPr>
          <w:rFonts w:hint="eastAsia"/>
        </w:rPr>
      </w:pPr>
      <w:r>
        <w:rPr>
          <w:rFonts w:hint="eastAsia"/>
        </w:rPr>
        <w:t>尽管蓝凤冠鸠在自然环境中占有重要的一席之地，但它们正面临着诸多威胁。栖息地丧失是主要原因之一，由于人类活动如农业扩张、伐木以及城市化，许多蓝凤冠鸠原本的家园被破坏。非法捕捉和贸易也对这一物种构成了严重挑战。为了保护这个珍贵的物种，各国政府和国际组织正在采取措施，包括设立保护区、加强执法力度打击非法交易，并开展公众教育提高人们对野生动物保护的认识。</w:t>
      </w:r>
    </w:p>
    <w:p w14:paraId="3748CD6C" w14:textId="77777777" w:rsidR="00C467C0" w:rsidRDefault="00C467C0">
      <w:pPr>
        <w:rPr>
          <w:rFonts w:hint="eastAsia"/>
        </w:rPr>
      </w:pPr>
    </w:p>
    <w:p w14:paraId="5ECA20B1" w14:textId="77777777" w:rsidR="00C467C0" w:rsidRDefault="00C467C0">
      <w:pPr>
        <w:rPr>
          <w:rFonts w:hint="eastAsia"/>
        </w:rPr>
      </w:pPr>
      <w:r>
        <w:rPr>
          <w:rFonts w:hint="eastAsia"/>
        </w:rPr>
        <w:t>文化意义</w:t>
      </w:r>
    </w:p>
    <w:p w14:paraId="275A6248" w14:textId="77777777" w:rsidR="00C467C0" w:rsidRDefault="00C467C0">
      <w:pPr>
        <w:rPr>
          <w:rFonts w:hint="eastAsia"/>
        </w:rPr>
      </w:pPr>
      <w:r>
        <w:rPr>
          <w:rFonts w:hint="eastAsia"/>
        </w:rPr>
        <w:t>除了生物学上的价值，蓝凤冠鸠还在当地文化和艺术中扮演着不可或缺的角色。在一些原住民部落中，它被视为神圣之物，代表着自由、美丽和力量。艺术家们常常以蓝凤冠鸠为灵感来源，创作出绘画、雕塑和其他形式的艺术作品。它的形象也被印刻在传统服饰、建筑装饰甚至货币上，成为了一个国家或地区文化身份的重要标志。通过这种方式，蓝凤冠鸠不仅活在了自然界中，还深深扎根于人们的心灵深处。</w:t>
      </w:r>
    </w:p>
    <w:p w14:paraId="3091B0BC" w14:textId="77777777" w:rsidR="00C467C0" w:rsidRDefault="00C467C0">
      <w:pPr>
        <w:rPr>
          <w:rFonts w:hint="eastAsia"/>
        </w:rPr>
      </w:pPr>
    </w:p>
    <w:p w14:paraId="11B78850" w14:textId="77777777" w:rsidR="00C467C0" w:rsidRDefault="00C46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FE6C7" w14:textId="6035F9A8" w:rsidR="00C565B6" w:rsidRDefault="00C565B6"/>
    <w:sectPr w:rsidR="00C5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B6"/>
    <w:rsid w:val="003B267A"/>
    <w:rsid w:val="00C467C0"/>
    <w:rsid w:val="00C5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156D5-7E40-40F6-9D8D-71D8BA55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