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DE14" w14:textId="77777777" w:rsidR="007869A3" w:rsidRDefault="007869A3">
      <w:pPr>
        <w:rPr>
          <w:rFonts w:hint="eastAsia"/>
        </w:rPr>
      </w:pPr>
      <w:r>
        <w:rPr>
          <w:rFonts w:hint="eastAsia"/>
        </w:rPr>
        <w:t>Lian</w:t>
      </w:r>
    </w:p>
    <w:p w14:paraId="11FB0EE9" w14:textId="77777777" w:rsidR="007869A3" w:rsidRDefault="007869A3">
      <w:pPr>
        <w:rPr>
          <w:rFonts w:hint="eastAsia"/>
        </w:rPr>
      </w:pPr>
      <w:r>
        <w:rPr>
          <w:rFonts w:hint="eastAsia"/>
        </w:rPr>
        <w:t>“联”这个字在中文里有着丰富的含义，它是一个多义词，可以表示连接、联合、关联等意思。在不同的语境下，“联”字可以传达出多种信息，从物理上的连接到抽象的概念联系，它的使用非常广泛。例如，在日常生活中，我们会说联合起来做某事，这意味着人们或组织共同合作以实现一个目标。</w:t>
      </w:r>
    </w:p>
    <w:p w14:paraId="79763634" w14:textId="77777777" w:rsidR="007869A3" w:rsidRDefault="007869A3">
      <w:pPr>
        <w:rPr>
          <w:rFonts w:hint="eastAsia"/>
        </w:rPr>
      </w:pPr>
    </w:p>
    <w:p w14:paraId="7271F1DD" w14:textId="77777777" w:rsidR="007869A3" w:rsidRDefault="007869A3">
      <w:pPr>
        <w:rPr>
          <w:rFonts w:hint="eastAsia"/>
        </w:rPr>
      </w:pPr>
      <w:r>
        <w:rPr>
          <w:rFonts w:hint="eastAsia"/>
        </w:rPr>
        <w:t>历史与文化中的联</w:t>
      </w:r>
    </w:p>
    <w:p w14:paraId="5F494B57" w14:textId="77777777" w:rsidR="007869A3" w:rsidRDefault="007869A3">
      <w:pPr>
        <w:rPr>
          <w:rFonts w:hint="eastAsia"/>
        </w:rPr>
      </w:pPr>
      <w:r>
        <w:rPr>
          <w:rFonts w:hint="eastAsia"/>
        </w:rPr>
        <w:t>在中国悠久的历史和灿烂的文化中，“联”也扮演了重要的角色。古代的中国就有许多关于联盟的故事，无论是诸侯之间的结盟对抗外敌，还是文人墨客之间的诗文唱和，都体现了“联”的精神。对联是中国传统文化的一种独特形式，它要求上下两联在结构、平仄、意境等方面相互对应，是汉字文学艺术的瑰宝之一。通过这些对联，我们不仅可以看到古人的智慧，也可以感受到他们对于和谐与平衡的追求。</w:t>
      </w:r>
    </w:p>
    <w:p w14:paraId="2F896569" w14:textId="77777777" w:rsidR="007869A3" w:rsidRDefault="007869A3">
      <w:pPr>
        <w:rPr>
          <w:rFonts w:hint="eastAsia"/>
        </w:rPr>
      </w:pPr>
    </w:p>
    <w:p w14:paraId="50240338" w14:textId="77777777" w:rsidR="007869A3" w:rsidRDefault="007869A3">
      <w:pPr>
        <w:rPr>
          <w:rFonts w:hint="eastAsia"/>
        </w:rPr>
      </w:pPr>
      <w:r>
        <w:rPr>
          <w:rFonts w:hint="eastAsia"/>
        </w:rPr>
        <w:t>现代社会中的联</w:t>
      </w:r>
    </w:p>
    <w:p w14:paraId="2EE1A66F" w14:textId="77777777" w:rsidR="007869A3" w:rsidRDefault="007869A3">
      <w:pPr>
        <w:rPr>
          <w:rFonts w:hint="eastAsia"/>
        </w:rPr>
      </w:pPr>
      <w:r>
        <w:rPr>
          <w:rFonts w:hint="eastAsia"/>
        </w:rPr>
        <w:t>进入现代社会，“联”的概念进一步扩展，涵盖了更多领域。企业间的联盟是为了增强市场竞争力；而国际间的联合则是为了促进全球和平与发展。互联网时代更是将世界紧密地联系在一起，信息交流变得前所未有的便捷。社交媒体平台让人们跨越地理界限建立联系，分享生活点滴，甚至发起社会运动。可以说，“联”在今天的意义已经超越了传统的范畴，成为推动社会发展的重要力量。</w:t>
      </w:r>
    </w:p>
    <w:p w14:paraId="13D6B6DC" w14:textId="77777777" w:rsidR="007869A3" w:rsidRDefault="007869A3">
      <w:pPr>
        <w:rPr>
          <w:rFonts w:hint="eastAsia"/>
        </w:rPr>
      </w:pPr>
    </w:p>
    <w:p w14:paraId="233C08E9" w14:textId="77777777" w:rsidR="007869A3" w:rsidRDefault="007869A3">
      <w:pPr>
        <w:rPr>
          <w:rFonts w:hint="eastAsia"/>
        </w:rPr>
      </w:pPr>
      <w:r>
        <w:rPr>
          <w:rFonts w:hint="eastAsia"/>
        </w:rPr>
        <w:t>科技发展中的联</w:t>
      </w:r>
    </w:p>
    <w:p w14:paraId="04659C33" w14:textId="77777777" w:rsidR="007869A3" w:rsidRDefault="007869A3">
      <w:pPr>
        <w:rPr>
          <w:rFonts w:hint="eastAsia"/>
        </w:rPr>
      </w:pPr>
      <w:r>
        <w:rPr>
          <w:rFonts w:hint="eastAsia"/>
        </w:rPr>
        <w:t>随着科技的进步，“联”的表现形式也在不断创新。物联网（IoT）就是一种典型的体现，它让各种设备之间实现了互联互通，从而为智能家居、智能交通等领域带来了革命性的变化。云计算技术使得数据存储和处理不再局限于本地服务器，而是可以通过网络进行分布式计算。5G通信技术的发展则为这一切提供了更快更稳定的连接基础。这些技术的进步正在改变着我们的生活方式，并且预示着未来更加紧密相连的世界。</w:t>
      </w:r>
    </w:p>
    <w:p w14:paraId="5351C214" w14:textId="77777777" w:rsidR="007869A3" w:rsidRDefault="007869A3">
      <w:pPr>
        <w:rPr>
          <w:rFonts w:hint="eastAsia"/>
        </w:rPr>
      </w:pPr>
    </w:p>
    <w:p w14:paraId="4DD3373B" w14:textId="77777777" w:rsidR="007869A3" w:rsidRDefault="007869A3">
      <w:pPr>
        <w:rPr>
          <w:rFonts w:hint="eastAsia"/>
        </w:rPr>
      </w:pPr>
      <w:r>
        <w:rPr>
          <w:rFonts w:hint="eastAsia"/>
        </w:rPr>
        <w:t>联对未来的影响</w:t>
      </w:r>
    </w:p>
    <w:p w14:paraId="1CFF8089" w14:textId="77777777" w:rsidR="007869A3" w:rsidRDefault="007869A3">
      <w:pPr>
        <w:rPr>
          <w:rFonts w:hint="eastAsia"/>
        </w:rPr>
      </w:pPr>
      <w:r>
        <w:rPr>
          <w:rFonts w:hint="eastAsia"/>
        </w:rPr>
        <w:t>展望未来，“联”将继续发挥其重要作用。随着全球化进程的加快以及信息技术的日新月异，不同国家和地区之间的交流合作将会日益频繁。人类面临的挑战如气候变化、资源短缺等问题也需要各国携手解决。“联”的理念将成为构建人类命运共同体不可或缺的一部分。“联”不仅仅是一个简单的汉字，它蕴含着深厚的文化内涵，并且在未来还将继续书写新的篇章。</w:t>
      </w:r>
    </w:p>
    <w:p w14:paraId="4E226DBC" w14:textId="77777777" w:rsidR="007869A3" w:rsidRDefault="007869A3">
      <w:pPr>
        <w:rPr>
          <w:rFonts w:hint="eastAsia"/>
        </w:rPr>
      </w:pPr>
    </w:p>
    <w:p w14:paraId="27B3E400" w14:textId="77777777" w:rsidR="007869A3" w:rsidRDefault="00786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5995C" w14:textId="19D8A80E" w:rsidR="0076288E" w:rsidRDefault="0076288E"/>
    <w:sectPr w:rsidR="00762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E"/>
    <w:rsid w:val="003B267A"/>
    <w:rsid w:val="0076288E"/>
    <w:rsid w:val="0078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6C735-E9E5-49AE-B4C8-9F6B311D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