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989C" w14:textId="77777777" w:rsidR="00D54AA7" w:rsidRDefault="00D54AA7">
      <w:pPr>
        <w:rPr>
          <w:rFonts w:hint="eastAsia"/>
        </w:rPr>
      </w:pPr>
      <w:r>
        <w:rPr>
          <w:rFonts w:hint="eastAsia"/>
        </w:rPr>
        <w:t>lao lv：自然界的绿色守护者</w:t>
      </w:r>
    </w:p>
    <w:p w14:paraId="669AF0F9" w14:textId="77777777" w:rsidR="00D54AA7" w:rsidRDefault="00D54AA7">
      <w:pPr>
        <w:rPr>
          <w:rFonts w:hint="eastAsia"/>
        </w:rPr>
      </w:pPr>
      <w:r>
        <w:rPr>
          <w:rFonts w:hint="eastAsia"/>
        </w:rPr>
        <w:t>在中华大地的广袤山川间，有一种颜色以其深沉而持久的存在，成为了大自然的一张名片——老绿。老绿并非是单纯的颜色，它更像是一种象征，一种对古老森林、绵延山脉和无垠田野的记忆与致敬。这种颜色不仅仅停留在视觉上，它还深深扎根于中国文化之中，成为了一种精神符号，代表着生机、稳定和永恒。</w:t>
      </w:r>
    </w:p>
    <w:p w14:paraId="75E4936B" w14:textId="77777777" w:rsidR="00D54AA7" w:rsidRDefault="00D54AA7">
      <w:pPr>
        <w:rPr>
          <w:rFonts w:hint="eastAsia"/>
        </w:rPr>
      </w:pPr>
    </w:p>
    <w:p w14:paraId="416F008B" w14:textId="77777777" w:rsidR="00D54AA7" w:rsidRDefault="00D54AA7">
      <w:pPr>
        <w:rPr>
          <w:rFonts w:hint="eastAsia"/>
        </w:rPr>
      </w:pPr>
      <w:r>
        <w:rPr>
          <w:rFonts w:hint="eastAsia"/>
        </w:rPr>
        <w:t>老绿的文化底蕴</w:t>
      </w:r>
    </w:p>
    <w:p w14:paraId="2C723803" w14:textId="77777777" w:rsidR="00D54AA7" w:rsidRDefault="00D54AA7">
      <w:pPr>
        <w:rPr>
          <w:rFonts w:hint="eastAsia"/>
        </w:rPr>
      </w:pPr>
      <w:r>
        <w:rPr>
          <w:rFonts w:hint="eastAsia"/>
        </w:rPr>
        <w:t>在中国传统色彩体系里，老绿占据着不可或缺的位置。它不像嫩绿那样充满新生的力量，也不似翠绿般透出明亮的光泽，老绿更接近于岁月沉淀后的宁静与厚重。古代文人墨客常以“绿”入诗，如王维的“返景入深林，复照青苔上”，这里的“青苔”便带有一抹老绿的味道。它不仅是画家笔下的颜料，更是诗人心里的一片幽静之地，承载着古人对自然的敬畏之情。</w:t>
      </w:r>
    </w:p>
    <w:p w14:paraId="672B28F6" w14:textId="77777777" w:rsidR="00D54AA7" w:rsidRDefault="00D54AA7">
      <w:pPr>
        <w:rPr>
          <w:rFonts w:hint="eastAsia"/>
        </w:rPr>
      </w:pPr>
    </w:p>
    <w:p w14:paraId="163F3D52" w14:textId="77777777" w:rsidR="00D54AA7" w:rsidRDefault="00D54AA7">
      <w:pPr>
        <w:rPr>
          <w:rFonts w:hint="eastAsia"/>
        </w:rPr>
      </w:pPr>
      <w:r>
        <w:rPr>
          <w:rFonts w:hint="eastAsia"/>
        </w:rPr>
        <w:t>老绿的生态意义</w:t>
      </w:r>
    </w:p>
    <w:p w14:paraId="54E43F4E" w14:textId="77777777" w:rsidR="00D54AA7" w:rsidRDefault="00D54AA7">
      <w:pPr>
        <w:rPr>
          <w:rFonts w:hint="eastAsia"/>
        </w:rPr>
      </w:pPr>
      <w:r>
        <w:rPr>
          <w:rFonts w:hint="eastAsia"/>
        </w:rPr>
        <w:t>从生态保护的角度看，老绿所代表的老树古木，是生态系统中极为重要的组成部分。这些树木不仅为无数生物提供了栖息之所，它们庞大的根系还能稳固土壤，防止水土流失。老树的枝叶遮天蔽日，调节着局部气候，使得其下的环境更加湿润凉爽。每一片老绿都是地球之肺的一部分，默默地进行着光合作用，吸收二氧化碳，释放氧气，维持着大气中的碳氧平衡。</w:t>
      </w:r>
    </w:p>
    <w:p w14:paraId="411875B2" w14:textId="77777777" w:rsidR="00D54AA7" w:rsidRDefault="00D54AA7">
      <w:pPr>
        <w:rPr>
          <w:rFonts w:hint="eastAsia"/>
        </w:rPr>
      </w:pPr>
    </w:p>
    <w:p w14:paraId="492BD19C" w14:textId="77777777" w:rsidR="00D54AA7" w:rsidRDefault="00D54AA7">
      <w:pPr>
        <w:rPr>
          <w:rFonts w:hint="eastAsia"/>
        </w:rPr>
      </w:pPr>
      <w:r>
        <w:rPr>
          <w:rFonts w:hint="eastAsia"/>
        </w:rPr>
        <w:t>现代生活中的老绿</w:t>
      </w:r>
    </w:p>
    <w:p w14:paraId="2F16B281" w14:textId="77777777" w:rsidR="00D54AA7" w:rsidRDefault="00D54AA7">
      <w:pPr>
        <w:rPr>
          <w:rFonts w:hint="eastAsia"/>
        </w:rPr>
      </w:pPr>
      <w:r>
        <w:rPr>
          <w:rFonts w:hint="eastAsia"/>
        </w:rPr>
        <w:t>随着城市化进程的加快，人们逐渐远离了自然，但老绿却从未真正消失。在城市公园、庭院角落，乃至室内盆栽中，我们依然能够寻觅到老绿的身影。设计师们将老绿融入建筑与景观设计，通过种植古老的树种或利用仿生材料再现老绿的感觉，试图重建人与自然之间的联系。环保意识的提升也让越来越多的人开始重视保护那些珍贵的老树，让老绿继续在这个快速变化的世界里讲述它的故事。</w:t>
      </w:r>
    </w:p>
    <w:p w14:paraId="43FF6D8A" w14:textId="77777777" w:rsidR="00D54AA7" w:rsidRDefault="00D54AA7">
      <w:pPr>
        <w:rPr>
          <w:rFonts w:hint="eastAsia"/>
        </w:rPr>
      </w:pPr>
    </w:p>
    <w:p w14:paraId="38A6B6B1" w14:textId="77777777" w:rsidR="00D54AA7" w:rsidRDefault="00D54AA7">
      <w:pPr>
        <w:rPr>
          <w:rFonts w:hint="eastAsia"/>
        </w:rPr>
      </w:pPr>
      <w:r>
        <w:rPr>
          <w:rFonts w:hint="eastAsia"/>
        </w:rPr>
        <w:t>最后的总结</w:t>
      </w:r>
    </w:p>
    <w:p w14:paraId="17A7A564" w14:textId="77777777" w:rsidR="00D54AA7" w:rsidRDefault="00D54AA7">
      <w:pPr>
        <w:rPr>
          <w:rFonts w:hint="eastAsia"/>
        </w:rPr>
      </w:pPr>
      <w:r>
        <w:rPr>
          <w:rFonts w:hint="eastAsia"/>
        </w:rPr>
        <w:t>老绿，作为自然界与人类文化共同孕育出的独特色彩，它既见证了历史的变迁，又连接着未来的发展方向。无论时代如何演进，那份由老绿传递出来的宁静与力量，始终提醒着我们要尊重自然、珍惜资源，与万物和谐共生。当我们再次凝视那一片片深邃的老绿时，心中或许会涌起一股暖流，那是对生命最原始的敬意，也是对未来最美好的憧憬。</w:t>
      </w:r>
    </w:p>
    <w:p w14:paraId="03EAA1E6" w14:textId="77777777" w:rsidR="00D54AA7" w:rsidRDefault="00D54AA7">
      <w:pPr>
        <w:rPr>
          <w:rFonts w:hint="eastAsia"/>
        </w:rPr>
      </w:pPr>
    </w:p>
    <w:p w14:paraId="65CAB689" w14:textId="77777777" w:rsidR="00D54AA7" w:rsidRDefault="00D54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C4A92" w14:textId="5B51A242" w:rsidR="007E4491" w:rsidRDefault="007E4491"/>
    <w:sectPr w:rsidR="007E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1"/>
    <w:rsid w:val="003B267A"/>
    <w:rsid w:val="007E4491"/>
    <w:rsid w:val="00D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ABC0F-B177-4515-A5B4-019BECDE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