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227D" w14:textId="77777777" w:rsidR="005D2CE1" w:rsidRDefault="005D2CE1">
      <w:pPr>
        <w:rPr>
          <w:rFonts w:hint="eastAsia"/>
        </w:rPr>
      </w:pPr>
      <w:r>
        <w:rPr>
          <w:rFonts w:hint="eastAsia"/>
        </w:rPr>
        <w:t>绚丽眼花缭乱的拼音：开启汉字音韵之旅</w:t>
      </w:r>
    </w:p>
    <w:p w14:paraId="24B8FB8D" w14:textId="77777777" w:rsidR="005D2CE1" w:rsidRDefault="005D2CE1">
      <w:pPr>
        <w:rPr>
          <w:rFonts w:hint="eastAsia"/>
        </w:rPr>
      </w:pPr>
      <w:r>
        <w:rPr>
          <w:rFonts w:hint="eastAsia"/>
        </w:rPr>
        <w:t>汉字，作为世界上最古老的文字之一，承载着丰富的文化内涵和历史记忆。而在汉字的学习过程中，拼音无疑是一座重要的桥梁，它不仅帮助我们准确地发音，还让我们在欣赏汉字之美的感受到汉语语音的独特魅力。本文将以“绚丽眼花缭乱的拼音”为主题，带您领略汉字拼音那既复杂又迷人的世界。</w:t>
      </w:r>
    </w:p>
    <w:p w14:paraId="2C49C417" w14:textId="77777777" w:rsidR="005D2CE1" w:rsidRDefault="005D2CE1">
      <w:pPr>
        <w:rPr>
          <w:rFonts w:hint="eastAsia"/>
        </w:rPr>
      </w:pPr>
    </w:p>
    <w:p w14:paraId="51BBDD49" w14:textId="77777777" w:rsidR="005D2CE1" w:rsidRDefault="005D2CE1">
      <w:pPr>
        <w:rPr>
          <w:rFonts w:hint="eastAsia"/>
        </w:rPr>
      </w:pPr>
      <w:r>
        <w:rPr>
          <w:rFonts w:hint="eastAsia"/>
        </w:rPr>
        <w:t>拼音的起源与发展</w:t>
      </w:r>
    </w:p>
    <w:p w14:paraId="496D9724" w14:textId="77777777" w:rsidR="005D2CE1" w:rsidRDefault="005D2CE1">
      <w:pPr>
        <w:rPr>
          <w:rFonts w:hint="eastAsia"/>
        </w:rPr>
      </w:pPr>
      <w:r>
        <w:rPr>
          <w:rFonts w:hint="eastAsia"/>
        </w:rPr>
        <w:t>拼音，即汉语拼音方案，是1958年在中国大陆正式公布并实施的一种拉丁字母转写注音系统。其目的在于为汉字提供一种标准化的读音标注方法，以促进普通话的推广和学习。拼音的设计吸收了前人对汉语语音研究的成果，并结合了国际通用的拉丁字母体系，使其易于学习与使用。</w:t>
      </w:r>
    </w:p>
    <w:p w14:paraId="61681D10" w14:textId="77777777" w:rsidR="005D2CE1" w:rsidRDefault="005D2CE1">
      <w:pPr>
        <w:rPr>
          <w:rFonts w:hint="eastAsia"/>
        </w:rPr>
      </w:pPr>
    </w:p>
    <w:p w14:paraId="319E38E6" w14:textId="77777777" w:rsidR="005D2CE1" w:rsidRDefault="005D2CE1">
      <w:pPr>
        <w:rPr>
          <w:rFonts w:hint="eastAsia"/>
        </w:rPr>
      </w:pPr>
      <w:r>
        <w:rPr>
          <w:rFonts w:hint="eastAsia"/>
        </w:rPr>
        <w:t>拼音的结构与特点</w:t>
      </w:r>
    </w:p>
    <w:p w14:paraId="09720C94" w14:textId="77777777" w:rsidR="005D2CE1" w:rsidRDefault="005D2CE1">
      <w:pPr>
        <w:rPr>
          <w:rFonts w:hint="eastAsia"/>
        </w:rPr>
      </w:pPr>
      <w:r>
        <w:rPr>
          <w:rFonts w:hint="eastAsia"/>
        </w:rPr>
        <w:t>汉语拼音由声母、韵母以及声调三部分组成，这种组合方式使得汉语的发音变得系统化且规则明确。例如，“bā”（爸）包含了声母“b”、韵母“a”，以及第一声调。通过这种方式，即使是初次接触汉语的人也能较快地掌握基础发音技巧。汉语拼音中的四声变化赋予了语言独特的音乐性，让听者感受到一种别样的美感。</w:t>
      </w:r>
    </w:p>
    <w:p w14:paraId="38976247" w14:textId="77777777" w:rsidR="005D2CE1" w:rsidRDefault="005D2CE1">
      <w:pPr>
        <w:rPr>
          <w:rFonts w:hint="eastAsia"/>
        </w:rPr>
      </w:pPr>
    </w:p>
    <w:p w14:paraId="3F5A748F" w14:textId="77777777" w:rsidR="005D2CE1" w:rsidRDefault="005D2CE1">
      <w:pPr>
        <w:rPr>
          <w:rFonts w:hint="eastAsia"/>
        </w:rPr>
      </w:pPr>
      <w:r>
        <w:rPr>
          <w:rFonts w:hint="eastAsia"/>
        </w:rPr>
        <w:t>拼音在现代教育中的作用</w:t>
      </w:r>
    </w:p>
    <w:p w14:paraId="5E650D01" w14:textId="77777777" w:rsidR="005D2CE1" w:rsidRDefault="005D2CE1">
      <w:pPr>
        <w:rPr>
          <w:rFonts w:hint="eastAsia"/>
        </w:rPr>
      </w:pPr>
      <w:r>
        <w:rPr>
          <w:rFonts w:hint="eastAsia"/>
        </w:rPr>
        <w:t>随着全球化的发展，汉语作为一门重要的外语受到越来越多的关注。拼音在此过程中扮演了不可或缺的角色。对于非母语学习者来说，拼音是进入汉语世界的钥匙。它简化了汉字学习的过程，降低了入门门槛，使得更多人愿意尝试了解和学习汉语。在中国的语文教育中，拼音也是小学生必须掌握的基础知识之一。</w:t>
      </w:r>
    </w:p>
    <w:p w14:paraId="475EF5D5" w14:textId="77777777" w:rsidR="005D2CE1" w:rsidRDefault="005D2CE1">
      <w:pPr>
        <w:rPr>
          <w:rFonts w:hint="eastAsia"/>
        </w:rPr>
      </w:pPr>
    </w:p>
    <w:p w14:paraId="0C5722EE" w14:textId="77777777" w:rsidR="005D2CE1" w:rsidRDefault="005D2CE1">
      <w:pPr>
        <w:rPr>
          <w:rFonts w:hint="eastAsia"/>
        </w:rPr>
      </w:pPr>
      <w:r>
        <w:rPr>
          <w:rFonts w:hint="eastAsia"/>
        </w:rPr>
        <w:t>拼音的艺术表现形式</w:t>
      </w:r>
    </w:p>
    <w:p w14:paraId="0A22FA3C" w14:textId="77777777" w:rsidR="005D2CE1" w:rsidRDefault="005D2CE1">
      <w:pPr>
        <w:rPr>
          <w:rFonts w:hint="eastAsia"/>
        </w:rPr>
      </w:pPr>
      <w:r>
        <w:rPr>
          <w:rFonts w:hint="eastAsia"/>
        </w:rPr>
        <w:t>除了其实用价值外，拼音还能展现出独特的艺术魅力。许多艺术家通过将拼音元素融入作品之中，创造出既具现代感又不失传统韵味的艺术品。例如，一些设计师利用拼音字母设计出具有创意的品牌标识或广告标语；还有些书法家尝试将拼音与汉字书法相结合，探索新的视觉表达方式。</w:t>
      </w:r>
    </w:p>
    <w:p w14:paraId="7B912035" w14:textId="77777777" w:rsidR="005D2CE1" w:rsidRDefault="005D2CE1">
      <w:pPr>
        <w:rPr>
          <w:rFonts w:hint="eastAsia"/>
        </w:rPr>
      </w:pPr>
    </w:p>
    <w:p w14:paraId="14492754" w14:textId="77777777" w:rsidR="005D2CE1" w:rsidRDefault="005D2CE1">
      <w:pPr>
        <w:rPr>
          <w:rFonts w:hint="eastAsia"/>
        </w:rPr>
      </w:pPr>
      <w:r>
        <w:rPr>
          <w:rFonts w:hint="eastAsia"/>
        </w:rPr>
        <w:t>最后的总结：拼音连接你我他</w:t>
      </w:r>
    </w:p>
    <w:p w14:paraId="5B09CEE8" w14:textId="77777777" w:rsidR="005D2CE1" w:rsidRDefault="005D2CE1">
      <w:pPr>
        <w:rPr>
          <w:rFonts w:hint="eastAsia"/>
        </w:rPr>
      </w:pPr>
      <w:r>
        <w:rPr>
          <w:rFonts w:hint="eastAsia"/>
        </w:rPr>
        <w:t>汉语拼音不仅是学习汉语的重要工具，更是一种文化的载体。它以其独特的方式展现了汉语的魅力，促进了不同文化背景人群之间的交流与理解。在未来，随着技术的进步和社会的发展，拼音将继续发挥其重要作用，成为连接世界各地人们心灵的一座桥梁。</w:t>
      </w:r>
    </w:p>
    <w:p w14:paraId="7AEA6945" w14:textId="77777777" w:rsidR="005D2CE1" w:rsidRDefault="005D2CE1">
      <w:pPr>
        <w:rPr>
          <w:rFonts w:hint="eastAsia"/>
        </w:rPr>
      </w:pPr>
    </w:p>
    <w:p w14:paraId="508C0624" w14:textId="77777777" w:rsidR="005D2CE1" w:rsidRDefault="005D2C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B9273" w14:textId="0DD5723B" w:rsidR="00E42B81" w:rsidRDefault="00E42B81"/>
    <w:sectPr w:rsidR="00E42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81"/>
    <w:rsid w:val="003B267A"/>
    <w:rsid w:val="005D2CE1"/>
    <w:rsid w:val="00E4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E10A9-4F18-45F3-8172-FB1937A7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