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FE71" w14:textId="77777777" w:rsidR="00D76230" w:rsidRDefault="00D76230">
      <w:pPr>
        <w:rPr>
          <w:rFonts w:hint="eastAsia"/>
        </w:rPr>
      </w:pPr>
      <w:r>
        <w:rPr>
          <w:rFonts w:hint="eastAsia"/>
        </w:rPr>
        <w:t>粒的拼音组词：探索汉字的微观世界</w:t>
      </w:r>
    </w:p>
    <w:p w14:paraId="67E400E9" w14:textId="77777777" w:rsidR="00D76230" w:rsidRDefault="00D76230">
      <w:pPr>
        <w:rPr>
          <w:rFonts w:hint="eastAsia"/>
        </w:rPr>
      </w:pPr>
      <w:r>
        <w:rPr>
          <w:rFonts w:hint="eastAsia"/>
        </w:rPr>
        <w:t>在汉语这个丰富多彩的语言宝库中，每一个字都像是一个独特的宇宙，等待着人们去发现它的奥秘。"粒"（lì）这个字也不例外，它不仅仅是一个简单的汉字，更是一个连接自然与人类生活的桥梁。通过“粒”的拼音组词，我们可以窥探到其背后的文化意义和实用价值。</w:t>
      </w:r>
    </w:p>
    <w:p w14:paraId="7AC341A0" w14:textId="77777777" w:rsidR="00D76230" w:rsidRDefault="00D76230">
      <w:pPr>
        <w:rPr>
          <w:rFonts w:hint="eastAsia"/>
        </w:rPr>
      </w:pPr>
    </w:p>
    <w:p w14:paraId="7EC9B96E" w14:textId="77777777" w:rsidR="00D76230" w:rsidRDefault="00D76230">
      <w:pPr>
        <w:rPr>
          <w:rFonts w:hint="eastAsia"/>
        </w:rPr>
      </w:pPr>
      <w:r>
        <w:rPr>
          <w:rFonts w:hint="eastAsia"/>
        </w:rPr>
        <w:t>从农业文明看粒的意义</w:t>
      </w:r>
    </w:p>
    <w:p w14:paraId="324DA644" w14:textId="77777777" w:rsidR="00D76230" w:rsidRDefault="00D76230">
      <w:pPr>
        <w:rPr>
          <w:rFonts w:hint="eastAsia"/>
        </w:rPr>
      </w:pPr>
      <w:r>
        <w:rPr>
          <w:rFonts w:hint="eastAsia"/>
        </w:rPr>
        <w:t>在古老的华夏大地上，农业是社会发展的根基。“粒”作为粮食的基本单位，在日常生活中扮演了不可或缺的角色。例如，谷粒、米粒等词汇，直接反映了人们对丰收的期盼以及对食物来源的关注。这些词汇不仅描述了实物，也承载着农民们辛勤耕作的故事。每一颗谷粒都是大地母亲给予人类最珍贵的礼物之一，它们象征着生命的延续和繁荣。</w:t>
      </w:r>
    </w:p>
    <w:p w14:paraId="07B2FE81" w14:textId="77777777" w:rsidR="00D76230" w:rsidRDefault="00D76230">
      <w:pPr>
        <w:rPr>
          <w:rFonts w:hint="eastAsia"/>
        </w:rPr>
      </w:pPr>
    </w:p>
    <w:p w14:paraId="69163B9F" w14:textId="77777777" w:rsidR="00D76230" w:rsidRDefault="00D76230">
      <w:pPr>
        <w:rPr>
          <w:rFonts w:hint="eastAsia"/>
        </w:rPr>
      </w:pPr>
      <w:r>
        <w:rPr>
          <w:rFonts w:hint="eastAsia"/>
        </w:rPr>
        <w:t>科技时代下粒的新诠释</w:t>
      </w:r>
    </w:p>
    <w:p w14:paraId="5D866AD1" w14:textId="77777777" w:rsidR="00D76230" w:rsidRDefault="00D76230">
      <w:pPr>
        <w:rPr>
          <w:rFonts w:hint="eastAsia"/>
        </w:rPr>
      </w:pPr>
      <w:r>
        <w:rPr>
          <w:rFonts w:hint="eastAsia"/>
        </w:rPr>
        <w:t>随着时代的变迁，“粒”的含义也在不断扩展。现代科学技术赋予了“粒”更多元化的定义，如粒子物理学中的基本粒子，或是计算机科学里像素点的概念。无论是亚原子级别的质子、电子，还是构成数字图像的基础元素——像素，都体现了“粒”这一概念跨越时空界限的能力。它既是自然界最小组成部分的代表，也是人类智慧结晶的具体体现。</w:t>
      </w:r>
    </w:p>
    <w:p w14:paraId="4DC41770" w14:textId="77777777" w:rsidR="00D76230" w:rsidRDefault="00D76230">
      <w:pPr>
        <w:rPr>
          <w:rFonts w:hint="eastAsia"/>
        </w:rPr>
      </w:pPr>
    </w:p>
    <w:p w14:paraId="586BEF82" w14:textId="77777777" w:rsidR="00D76230" w:rsidRDefault="00D76230">
      <w:pPr>
        <w:rPr>
          <w:rFonts w:hint="eastAsia"/>
        </w:rPr>
      </w:pPr>
      <w:r>
        <w:rPr>
          <w:rFonts w:hint="eastAsia"/>
        </w:rPr>
        <w:t>文化视角下的粒之美</w:t>
      </w:r>
    </w:p>
    <w:p w14:paraId="286CD068" w14:textId="77777777" w:rsidR="00D76230" w:rsidRDefault="00D76230">
      <w:pPr>
        <w:rPr>
          <w:rFonts w:hint="eastAsia"/>
        </w:rPr>
      </w:pPr>
      <w:r>
        <w:rPr>
          <w:rFonts w:hint="eastAsia"/>
        </w:rPr>
        <w:t>在中国传统文化里，“粒”不仅是物质的存在，更是一种精神寄托。古人云：“勿以善小而不为，勿以恶小而为之。”这句话告诉我们，即使是微不足道的一粒沙，也能汇聚成浩瀚沙漠；一粒种子可以成长为参天大树。这种思想贯穿于整个中华文明之中，提醒人们重视细节，珍惜点滴努力所带来的改变。</w:t>
      </w:r>
    </w:p>
    <w:p w14:paraId="6F3D3094" w14:textId="77777777" w:rsidR="00D76230" w:rsidRDefault="00D76230">
      <w:pPr>
        <w:rPr>
          <w:rFonts w:hint="eastAsia"/>
        </w:rPr>
      </w:pPr>
    </w:p>
    <w:p w14:paraId="01BD94E2" w14:textId="77777777" w:rsidR="00D76230" w:rsidRDefault="00D76230">
      <w:pPr>
        <w:rPr>
          <w:rFonts w:hint="eastAsia"/>
        </w:rPr>
      </w:pPr>
      <w:r>
        <w:rPr>
          <w:rFonts w:hint="eastAsia"/>
        </w:rPr>
        <w:t>生活中的粒：平凡中的伟大</w:t>
      </w:r>
    </w:p>
    <w:p w14:paraId="42D5239E" w14:textId="77777777" w:rsidR="00D76230" w:rsidRDefault="00D76230">
      <w:pPr>
        <w:rPr>
          <w:rFonts w:hint="eastAsia"/>
        </w:rPr>
      </w:pPr>
      <w:r>
        <w:rPr>
          <w:rFonts w:hint="eastAsia"/>
        </w:rPr>
        <w:t>当我们把目光转向日常生活时，“粒”的身影无处不在。从清晨洒落在窗台上的阳光颗粒，到夜晚闪烁于夜空中的繁星点点；从沙滩上细碎的沙砾，到手中紧握的每一枚硬币……这些都是“粒”的具体表现形式。它们虽渺小却充满力量，共同构成了我们丰富多彩的世界。每一粒事物都在诉说着自己的故事，传递着关于生命、时间以及空间的信息。</w:t>
      </w:r>
    </w:p>
    <w:p w14:paraId="541321A7" w14:textId="77777777" w:rsidR="00D76230" w:rsidRDefault="00D76230">
      <w:pPr>
        <w:rPr>
          <w:rFonts w:hint="eastAsia"/>
        </w:rPr>
      </w:pPr>
    </w:p>
    <w:p w14:paraId="577F01AA" w14:textId="77777777" w:rsidR="00D76230" w:rsidRDefault="00D76230">
      <w:pPr>
        <w:rPr>
          <w:rFonts w:hint="eastAsia"/>
        </w:rPr>
      </w:pPr>
      <w:r>
        <w:rPr>
          <w:rFonts w:hint="eastAsia"/>
        </w:rPr>
        <w:t>最后的总结：粒的无限可能</w:t>
      </w:r>
    </w:p>
    <w:p w14:paraId="623D7C8E" w14:textId="77777777" w:rsidR="00D76230" w:rsidRDefault="00D76230">
      <w:pPr>
        <w:rPr>
          <w:rFonts w:hint="eastAsia"/>
        </w:rPr>
      </w:pPr>
      <w:r>
        <w:rPr>
          <w:rFonts w:hint="eastAsia"/>
        </w:rPr>
        <w:t>“粒”的拼音组词不仅仅局限于语言学层面的研究，它更像是打开了一扇通往多元世界的窗户。通过这扇窗，我们能够看到从古至今，“粒”所承载的历史变迁、科技进步以及人文关怀。未来，“粒”的故事还将继续书写下去，它将继续见证并参与塑造这个世界的发展历程。</w:t>
      </w:r>
    </w:p>
    <w:p w14:paraId="17490613" w14:textId="77777777" w:rsidR="00D76230" w:rsidRDefault="00D76230">
      <w:pPr>
        <w:rPr>
          <w:rFonts w:hint="eastAsia"/>
        </w:rPr>
      </w:pPr>
    </w:p>
    <w:p w14:paraId="6E0741F9" w14:textId="77777777" w:rsidR="00D76230" w:rsidRDefault="00D76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A5FBC" w14:textId="677AD341" w:rsidR="00AD25CB" w:rsidRDefault="00AD25CB"/>
    <w:sectPr w:rsidR="00AD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B"/>
    <w:rsid w:val="003B267A"/>
    <w:rsid w:val="00AD25CB"/>
    <w:rsid w:val="00D7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E065F-A0C0-4188-BC4F-2882BB4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