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75BD" w14:textId="77777777" w:rsidR="001827DB" w:rsidRDefault="001827DB">
      <w:pPr>
        <w:rPr>
          <w:rFonts w:hint="eastAsia"/>
        </w:rPr>
      </w:pPr>
      <w:r>
        <w:rPr>
          <w:rFonts w:hint="eastAsia"/>
        </w:rPr>
        <w:t>立讯精密的拼音怎么写</w:t>
      </w:r>
    </w:p>
    <w:p w14:paraId="70D3F64F" w14:textId="77777777" w:rsidR="001827DB" w:rsidRDefault="001827DB">
      <w:pPr>
        <w:rPr>
          <w:rFonts w:hint="eastAsia"/>
        </w:rPr>
      </w:pPr>
      <w:r>
        <w:rPr>
          <w:rFonts w:hint="eastAsia"/>
        </w:rPr>
        <w:t>在探讨立讯精密的拼音之前，我们先来了解一下这家公司。立讯精密工业股份有限公司（Luxshare Precision Industry Co., Ltd.），是一家专注于连接器的研发、生产和销售的高新技术企业，其产品广泛应用于3C电子产品领域。公司成立于2004年，并在深圳证券交易所上市。它不仅是中国电子元件行业的佼佼者，在全球范围内也享有很高的声誉。</w:t>
      </w:r>
    </w:p>
    <w:p w14:paraId="3CDB9815" w14:textId="77777777" w:rsidR="001827DB" w:rsidRDefault="001827DB">
      <w:pPr>
        <w:rPr>
          <w:rFonts w:hint="eastAsia"/>
        </w:rPr>
      </w:pPr>
    </w:p>
    <w:p w14:paraId="1CC186EB" w14:textId="77777777" w:rsidR="001827DB" w:rsidRDefault="001827DB">
      <w:pPr>
        <w:rPr>
          <w:rFonts w:hint="eastAsia"/>
        </w:rPr>
      </w:pPr>
      <w:r>
        <w:rPr>
          <w:rFonts w:hint="eastAsia"/>
        </w:rPr>
        <w:t>拼音的基本知识</w:t>
      </w:r>
    </w:p>
    <w:p w14:paraId="5B317D37" w14:textId="77777777" w:rsidR="001827DB" w:rsidRDefault="001827DB">
      <w:pPr>
        <w:rPr>
          <w:rFonts w:hint="eastAsia"/>
        </w:rPr>
      </w:pPr>
      <w:r>
        <w:rPr>
          <w:rFonts w:hint="eastAsia"/>
        </w:rPr>
        <w:t>汉语拼音是中华人民共和国的官方拼写系统，用于拼写标准普通话。它采用拉丁字母表表示汉字的发音，是学习中文和进行国际交流的重要工具。对于每一个汉字，都有对应的拼音表达方式，这包括声母、韵母以及声调。正确的拼音书写能够准确地传达汉字的发音，帮助人们正确读出和理解文字内容。</w:t>
      </w:r>
    </w:p>
    <w:p w14:paraId="79020E5B" w14:textId="77777777" w:rsidR="001827DB" w:rsidRDefault="001827DB">
      <w:pPr>
        <w:rPr>
          <w:rFonts w:hint="eastAsia"/>
        </w:rPr>
      </w:pPr>
    </w:p>
    <w:p w14:paraId="5ED828E2" w14:textId="77777777" w:rsidR="001827DB" w:rsidRDefault="001827DB">
      <w:pPr>
        <w:rPr>
          <w:rFonts w:hint="eastAsia"/>
        </w:rPr>
      </w:pPr>
      <w:r>
        <w:rPr>
          <w:rFonts w:hint="eastAsia"/>
        </w:rPr>
        <w:t>立讯精密的拼音书写</w:t>
      </w:r>
    </w:p>
    <w:p w14:paraId="178407B5" w14:textId="77777777" w:rsidR="001827DB" w:rsidRDefault="001827DB">
      <w:pPr>
        <w:rPr>
          <w:rFonts w:hint="eastAsia"/>
        </w:rPr>
      </w:pPr>
      <w:r>
        <w:rPr>
          <w:rFonts w:hint="eastAsia"/>
        </w:rPr>
        <w:t>“立讯精密”的拼音写作：“Lìxùn jīngmì”。其中，“立”字的拼音为“lì”，是一个四声（去声）；“讯”字的拼音为“xùn”，也是四声；“精密”的拼音为“jīngmì”，分别是二声（阳平）和四声。整个公司的名称用拼音完整地表达就是：Luxshare Precision 在英语环境中的常用翻译，而使用拼音则应为 “Lìxùn Jīngmì Gōngyè” 加上行业描述 “Gōngyè”（工业）一词的拼音。</w:t>
      </w:r>
    </w:p>
    <w:p w14:paraId="0CDBB647" w14:textId="77777777" w:rsidR="001827DB" w:rsidRDefault="001827DB">
      <w:pPr>
        <w:rPr>
          <w:rFonts w:hint="eastAsia"/>
        </w:rPr>
      </w:pPr>
    </w:p>
    <w:p w14:paraId="037251B0" w14:textId="77777777" w:rsidR="001827DB" w:rsidRDefault="001827DB">
      <w:pPr>
        <w:rPr>
          <w:rFonts w:hint="eastAsia"/>
        </w:rPr>
      </w:pPr>
      <w:r>
        <w:rPr>
          <w:rFonts w:hint="eastAsia"/>
        </w:rPr>
        <w:t>拼音在商业交流中的作用</w:t>
      </w:r>
    </w:p>
    <w:p w14:paraId="4EBAB3A9" w14:textId="77777777" w:rsidR="001827DB" w:rsidRDefault="001827DB">
      <w:pPr>
        <w:rPr>
          <w:rFonts w:hint="eastAsia"/>
        </w:rPr>
      </w:pPr>
      <w:r>
        <w:rPr>
          <w:rFonts w:hint="eastAsia"/>
        </w:rPr>
        <w:t>在全球化的今天，企业的名字不仅仅是识别标志，它还在跨文化交流中扮演着重要的角色。当中国的企业走向世界舞台时，如何准确地传达自己的品牌名变得尤为重要。通过使用正确的拼音书写，可以确保国外客户和合作伙伴能够准确读出并记住企业的名称，这对于品牌的国际化推广有着积极的意义。</w:t>
      </w:r>
    </w:p>
    <w:p w14:paraId="5995CE7B" w14:textId="77777777" w:rsidR="001827DB" w:rsidRDefault="001827DB">
      <w:pPr>
        <w:rPr>
          <w:rFonts w:hint="eastAsia"/>
        </w:rPr>
      </w:pPr>
    </w:p>
    <w:p w14:paraId="3D69BAC4" w14:textId="77777777" w:rsidR="001827DB" w:rsidRDefault="001827DB">
      <w:pPr>
        <w:rPr>
          <w:rFonts w:hint="eastAsia"/>
        </w:rPr>
      </w:pPr>
      <w:r>
        <w:rPr>
          <w:rFonts w:hint="eastAsia"/>
        </w:rPr>
        <w:t>最后的总结</w:t>
      </w:r>
    </w:p>
    <w:p w14:paraId="3B368E48" w14:textId="77777777" w:rsidR="001827DB" w:rsidRDefault="001827DB">
      <w:pPr>
        <w:rPr>
          <w:rFonts w:hint="eastAsia"/>
        </w:rPr>
      </w:pPr>
      <w:r>
        <w:rPr>
          <w:rFonts w:hint="eastAsia"/>
        </w:rPr>
        <w:t>“立讯精密”的拼音是“Lìxùn jīngmì”。了解并正确使用这一拼音，不仅有助于国内外人士对这家中国领先连接器制造商的认识，同时也体现了对汉语语言文化的尊重。随着立讯精密不断拓展国际市场，准确的拼音书写也将成为促进沟通与合作的桥梁。</w:t>
      </w:r>
    </w:p>
    <w:p w14:paraId="294DF857" w14:textId="77777777" w:rsidR="001827DB" w:rsidRDefault="001827DB">
      <w:pPr>
        <w:rPr>
          <w:rFonts w:hint="eastAsia"/>
        </w:rPr>
      </w:pPr>
    </w:p>
    <w:p w14:paraId="4E4E1B34" w14:textId="77777777" w:rsidR="001827DB" w:rsidRDefault="00182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259BA" w14:textId="2F3CE5F1" w:rsidR="00672CD8" w:rsidRDefault="00672CD8"/>
    <w:sectPr w:rsidR="0067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D8"/>
    <w:rsid w:val="001827DB"/>
    <w:rsid w:val="003B267A"/>
    <w:rsid w:val="006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6855B-DF8C-486B-861F-459A073F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