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10C5" w14:textId="77777777" w:rsidR="00BD7AA6" w:rsidRDefault="00BD7AA6">
      <w:pPr>
        <w:rPr>
          <w:rFonts w:hint="eastAsia"/>
        </w:rPr>
      </w:pPr>
      <w:r>
        <w:rPr>
          <w:rFonts w:hint="eastAsia"/>
        </w:rPr>
        <w:t>lí：离的拼音与汉字之美</w:t>
      </w:r>
    </w:p>
    <w:p w14:paraId="61D165B4" w14:textId="77777777" w:rsidR="00BD7AA6" w:rsidRDefault="00BD7AA6">
      <w:pPr>
        <w:rPr>
          <w:rFonts w:hint="eastAsia"/>
        </w:rPr>
      </w:pPr>
      <w:r>
        <w:rPr>
          <w:rFonts w:hint="eastAsia"/>
        </w:rPr>
        <w:t>在汉语的广袤宇宙中，每个汉字都是一个独特的故事，承载着历史、文化和情感。拼音“lí”对应着汉字“离”，它不仅仅是一个简单的音节，更是一段悠长的文化传承。“离”字，最早见于甲骨文，其原始形态描绘了两只鸟分道扬镳的画面，象征着分离或离开的意思。这个字在古代诗歌和文学作品中频繁出现，往往带有一丝惆怅和忧郁的情绪，因为分离总是伴随着不舍和期待。</w:t>
      </w:r>
    </w:p>
    <w:p w14:paraId="23C706DD" w14:textId="77777777" w:rsidR="00BD7AA6" w:rsidRDefault="00BD7AA6">
      <w:pPr>
        <w:rPr>
          <w:rFonts w:hint="eastAsia"/>
        </w:rPr>
      </w:pPr>
    </w:p>
    <w:p w14:paraId="4B77CBA1" w14:textId="77777777" w:rsidR="00BD7AA6" w:rsidRDefault="00BD7AA6">
      <w:pPr>
        <w:rPr>
          <w:rFonts w:hint="eastAsia"/>
        </w:rPr>
      </w:pPr>
      <w:r>
        <w:rPr>
          <w:rFonts w:hint="eastAsia"/>
        </w:rPr>
        <w:t>lí：离的哲学意义</w:t>
      </w:r>
    </w:p>
    <w:p w14:paraId="4646FC93" w14:textId="77777777" w:rsidR="00BD7AA6" w:rsidRDefault="00BD7AA6">
      <w:pPr>
        <w:rPr>
          <w:rFonts w:hint="eastAsia"/>
        </w:rPr>
      </w:pPr>
      <w:r>
        <w:rPr>
          <w:rFonts w:hint="eastAsia"/>
        </w:rPr>
        <w:t>在中国哲学思想里，“离”具有深远的意义。它不仅是物理空间上的远离，更是心灵与精神层面的转变。例如，在易经中，“离卦”代表火，意为光明、温暖，同时也寓意着变化与适应。当事物达到极点时，就会走向它的对立面，正如老子所说的“反者道之动”。这种哲学观念影响了中国人的思维方式，教会人们接受变化，理解到每一次告别都是为了更好的相遇。</w:t>
      </w:r>
    </w:p>
    <w:p w14:paraId="3D741AC2" w14:textId="77777777" w:rsidR="00BD7AA6" w:rsidRDefault="00BD7AA6">
      <w:pPr>
        <w:rPr>
          <w:rFonts w:hint="eastAsia"/>
        </w:rPr>
      </w:pPr>
    </w:p>
    <w:p w14:paraId="0D745518" w14:textId="77777777" w:rsidR="00BD7AA6" w:rsidRDefault="00BD7AA6">
      <w:pPr>
        <w:rPr>
          <w:rFonts w:hint="eastAsia"/>
        </w:rPr>
      </w:pPr>
      <w:r>
        <w:rPr>
          <w:rFonts w:hint="eastAsia"/>
        </w:rPr>
        <w:t>lí：离的情感表达</w:t>
      </w:r>
    </w:p>
    <w:p w14:paraId="158DCCA9" w14:textId="77777777" w:rsidR="00BD7AA6" w:rsidRDefault="00BD7AA6">
      <w:pPr>
        <w:rPr>
          <w:rFonts w:hint="eastAsia"/>
        </w:rPr>
      </w:pPr>
      <w:r>
        <w:rPr>
          <w:rFonts w:hint="eastAsia"/>
        </w:rPr>
        <w:t>“离”也深深植根于中国人的情感世界。从古至今，无数诗人用笔墨书写下了关于离别的篇章。李白的《送友人》：“浮云游子意，落日故人情。”王维的《渭城曲》：“劝君更尽一杯酒，西出阳关无故人。”这些诗句无不表达了对即将远行者的深深祝福与眷恋。即使是现代快节奏生活中的人们，面对离别时也会感受到那份难以言喻的情感波动，这使得“离”成为了连接古今的一条情感纽带。</w:t>
      </w:r>
    </w:p>
    <w:p w14:paraId="70432F1B" w14:textId="77777777" w:rsidR="00BD7AA6" w:rsidRDefault="00BD7AA6">
      <w:pPr>
        <w:rPr>
          <w:rFonts w:hint="eastAsia"/>
        </w:rPr>
      </w:pPr>
    </w:p>
    <w:p w14:paraId="48260014" w14:textId="77777777" w:rsidR="00BD7AA6" w:rsidRDefault="00BD7AA6">
      <w:pPr>
        <w:rPr>
          <w:rFonts w:hint="eastAsia"/>
        </w:rPr>
      </w:pPr>
      <w:r>
        <w:rPr>
          <w:rFonts w:hint="eastAsia"/>
        </w:rPr>
        <w:t>lí：离的艺术呈现</w:t>
      </w:r>
    </w:p>
    <w:p w14:paraId="7C4964B6" w14:textId="77777777" w:rsidR="00BD7AA6" w:rsidRDefault="00BD7AA6">
      <w:pPr>
        <w:rPr>
          <w:rFonts w:hint="eastAsia"/>
        </w:rPr>
      </w:pPr>
      <w:r>
        <w:rPr>
          <w:rFonts w:hint="eastAsia"/>
        </w:rPr>
        <w:t>除了文字上的表现，“离”的概念同样体现在各种艺术形式之中。戏剧舞台上，《长生殿》讲述了唐明皇与杨贵妃之间缠绵悱恻的爱情悲剧；电影银幕上，《霸王别姬》展现了时代变迁下个体命运的无常。音乐领域亦不例外，许多歌曲都围绕着“离”这一主题展开创作，如邓丽君演唱的经典歌曲《再见我的爱人》，通过优美的旋律传递出淡淡的哀愁。可以说，“离”不仅存在于语言文字之中，还活跃于视觉、听觉等多元的艺术空间。</w:t>
      </w:r>
    </w:p>
    <w:p w14:paraId="545B447B" w14:textId="77777777" w:rsidR="00BD7AA6" w:rsidRDefault="00BD7AA6">
      <w:pPr>
        <w:rPr>
          <w:rFonts w:hint="eastAsia"/>
        </w:rPr>
      </w:pPr>
    </w:p>
    <w:p w14:paraId="76C7A748" w14:textId="77777777" w:rsidR="00BD7AA6" w:rsidRDefault="00BD7AA6">
      <w:pPr>
        <w:rPr>
          <w:rFonts w:hint="eastAsia"/>
        </w:rPr>
      </w:pPr>
      <w:r>
        <w:rPr>
          <w:rFonts w:hint="eastAsia"/>
        </w:rPr>
        <w:t>lí：离的时代新解</w:t>
      </w:r>
    </w:p>
    <w:p w14:paraId="347847B7" w14:textId="77777777" w:rsidR="00BD7AA6" w:rsidRDefault="00BD7AA6">
      <w:pPr>
        <w:rPr>
          <w:rFonts w:hint="eastAsia"/>
        </w:rPr>
      </w:pPr>
      <w:r>
        <w:rPr>
          <w:rFonts w:hint="eastAsia"/>
        </w:rPr>
        <w:t>随着社会的发展，“离”的含义也在不断演变。现代社会中的人际交往更加便捷，地理上的距离不再是阻碍交流的主要因素，但心理上的“离”却可能变得更加复杂。人们开始思考如何在保持自我独立的又能与他人建立深层次的情感联系。“离”还可以被解读为一种追求自由和个人成长的态度，鼓励人们勇敢地走出舒适区，探索未知的世界。“离”既是传统又是现代的，它将继续伴随人类文明的发展而丰富其内涵。</w:t>
      </w:r>
    </w:p>
    <w:p w14:paraId="687B252B" w14:textId="77777777" w:rsidR="00BD7AA6" w:rsidRDefault="00BD7AA6">
      <w:pPr>
        <w:rPr>
          <w:rFonts w:hint="eastAsia"/>
        </w:rPr>
      </w:pPr>
    </w:p>
    <w:p w14:paraId="61121530" w14:textId="77777777" w:rsidR="00BD7AA6" w:rsidRDefault="00BD7AA6">
      <w:pPr>
        <w:rPr>
          <w:rFonts w:hint="eastAsia"/>
        </w:rPr>
      </w:pPr>
      <w:r>
        <w:rPr>
          <w:rFonts w:hint="eastAsia"/>
        </w:rPr>
        <w:t>本文是由每日作文网(2345lzwz.com)为大家创作</w:t>
      </w:r>
    </w:p>
    <w:p w14:paraId="4B576B5E" w14:textId="574DDC87" w:rsidR="007B1AB2" w:rsidRDefault="007B1AB2"/>
    <w:sectPr w:rsidR="007B1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B2"/>
    <w:rsid w:val="003B267A"/>
    <w:rsid w:val="007B1AB2"/>
    <w:rsid w:val="00BD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278BE-DB1B-4843-A59B-D8833297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A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A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A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A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A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A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A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A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A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A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A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A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AB2"/>
    <w:rPr>
      <w:rFonts w:cstheme="majorBidi"/>
      <w:color w:val="2F5496" w:themeColor="accent1" w:themeShade="BF"/>
      <w:sz w:val="28"/>
      <w:szCs w:val="28"/>
    </w:rPr>
  </w:style>
  <w:style w:type="character" w:customStyle="1" w:styleId="50">
    <w:name w:val="标题 5 字符"/>
    <w:basedOn w:val="a0"/>
    <w:link w:val="5"/>
    <w:uiPriority w:val="9"/>
    <w:semiHidden/>
    <w:rsid w:val="007B1AB2"/>
    <w:rPr>
      <w:rFonts w:cstheme="majorBidi"/>
      <w:color w:val="2F5496" w:themeColor="accent1" w:themeShade="BF"/>
      <w:sz w:val="24"/>
    </w:rPr>
  </w:style>
  <w:style w:type="character" w:customStyle="1" w:styleId="60">
    <w:name w:val="标题 6 字符"/>
    <w:basedOn w:val="a0"/>
    <w:link w:val="6"/>
    <w:uiPriority w:val="9"/>
    <w:semiHidden/>
    <w:rsid w:val="007B1AB2"/>
    <w:rPr>
      <w:rFonts w:cstheme="majorBidi"/>
      <w:b/>
      <w:bCs/>
      <w:color w:val="2F5496" w:themeColor="accent1" w:themeShade="BF"/>
    </w:rPr>
  </w:style>
  <w:style w:type="character" w:customStyle="1" w:styleId="70">
    <w:name w:val="标题 7 字符"/>
    <w:basedOn w:val="a0"/>
    <w:link w:val="7"/>
    <w:uiPriority w:val="9"/>
    <w:semiHidden/>
    <w:rsid w:val="007B1AB2"/>
    <w:rPr>
      <w:rFonts w:cstheme="majorBidi"/>
      <w:b/>
      <w:bCs/>
      <w:color w:val="595959" w:themeColor="text1" w:themeTint="A6"/>
    </w:rPr>
  </w:style>
  <w:style w:type="character" w:customStyle="1" w:styleId="80">
    <w:name w:val="标题 8 字符"/>
    <w:basedOn w:val="a0"/>
    <w:link w:val="8"/>
    <w:uiPriority w:val="9"/>
    <w:semiHidden/>
    <w:rsid w:val="007B1AB2"/>
    <w:rPr>
      <w:rFonts w:cstheme="majorBidi"/>
      <w:color w:val="595959" w:themeColor="text1" w:themeTint="A6"/>
    </w:rPr>
  </w:style>
  <w:style w:type="character" w:customStyle="1" w:styleId="90">
    <w:name w:val="标题 9 字符"/>
    <w:basedOn w:val="a0"/>
    <w:link w:val="9"/>
    <w:uiPriority w:val="9"/>
    <w:semiHidden/>
    <w:rsid w:val="007B1AB2"/>
    <w:rPr>
      <w:rFonts w:eastAsiaTheme="majorEastAsia" w:cstheme="majorBidi"/>
      <w:color w:val="595959" w:themeColor="text1" w:themeTint="A6"/>
    </w:rPr>
  </w:style>
  <w:style w:type="paragraph" w:styleId="a3">
    <w:name w:val="Title"/>
    <w:basedOn w:val="a"/>
    <w:next w:val="a"/>
    <w:link w:val="a4"/>
    <w:uiPriority w:val="10"/>
    <w:qFormat/>
    <w:rsid w:val="007B1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AB2"/>
    <w:pPr>
      <w:spacing w:before="160"/>
      <w:jc w:val="center"/>
    </w:pPr>
    <w:rPr>
      <w:i/>
      <w:iCs/>
      <w:color w:val="404040" w:themeColor="text1" w:themeTint="BF"/>
    </w:rPr>
  </w:style>
  <w:style w:type="character" w:customStyle="1" w:styleId="a8">
    <w:name w:val="引用 字符"/>
    <w:basedOn w:val="a0"/>
    <w:link w:val="a7"/>
    <w:uiPriority w:val="29"/>
    <w:rsid w:val="007B1AB2"/>
    <w:rPr>
      <w:i/>
      <w:iCs/>
      <w:color w:val="404040" w:themeColor="text1" w:themeTint="BF"/>
    </w:rPr>
  </w:style>
  <w:style w:type="paragraph" w:styleId="a9">
    <w:name w:val="List Paragraph"/>
    <w:basedOn w:val="a"/>
    <w:uiPriority w:val="34"/>
    <w:qFormat/>
    <w:rsid w:val="007B1AB2"/>
    <w:pPr>
      <w:ind w:left="720"/>
      <w:contextualSpacing/>
    </w:pPr>
  </w:style>
  <w:style w:type="character" w:styleId="aa">
    <w:name w:val="Intense Emphasis"/>
    <w:basedOn w:val="a0"/>
    <w:uiPriority w:val="21"/>
    <w:qFormat/>
    <w:rsid w:val="007B1AB2"/>
    <w:rPr>
      <w:i/>
      <w:iCs/>
      <w:color w:val="2F5496" w:themeColor="accent1" w:themeShade="BF"/>
    </w:rPr>
  </w:style>
  <w:style w:type="paragraph" w:styleId="ab">
    <w:name w:val="Intense Quote"/>
    <w:basedOn w:val="a"/>
    <w:next w:val="a"/>
    <w:link w:val="ac"/>
    <w:uiPriority w:val="30"/>
    <w:qFormat/>
    <w:rsid w:val="007B1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AB2"/>
    <w:rPr>
      <w:i/>
      <w:iCs/>
      <w:color w:val="2F5496" w:themeColor="accent1" w:themeShade="BF"/>
    </w:rPr>
  </w:style>
  <w:style w:type="character" w:styleId="ad">
    <w:name w:val="Intense Reference"/>
    <w:basedOn w:val="a0"/>
    <w:uiPriority w:val="32"/>
    <w:qFormat/>
    <w:rsid w:val="007B1A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