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AB84" w14:textId="77777777" w:rsidR="00504682" w:rsidRDefault="00504682">
      <w:pPr>
        <w:rPr>
          <w:rFonts w:hint="eastAsia"/>
        </w:rPr>
      </w:pPr>
      <w:r>
        <w:rPr>
          <w:rFonts w:hint="eastAsia"/>
        </w:rPr>
        <w:t>禁的拼音</w:t>
      </w:r>
    </w:p>
    <w:p w14:paraId="3B0D4F36" w14:textId="77777777" w:rsidR="00504682" w:rsidRDefault="00504682">
      <w:pPr>
        <w:rPr>
          <w:rFonts w:hint="eastAsia"/>
        </w:rPr>
      </w:pPr>
      <w:r>
        <w:rPr>
          <w:rFonts w:hint="eastAsia"/>
        </w:rPr>
        <w:t>“禁”这个汉字在汉语中具有多重含义，其拼音为“jìn”或“jīn”。根据不同的语境，“禁”可以表示禁止、不能的意思，也可以指某些特定的行为规范或限制。在古代汉语中，“禁”还特指皇宫中的某些特殊区域，例如“禁中”，即皇帝及其家族居住的地方，通常普通臣民不得随意进出。</w:t>
      </w:r>
    </w:p>
    <w:p w14:paraId="2B85D95F" w14:textId="77777777" w:rsidR="00504682" w:rsidRDefault="00504682">
      <w:pPr>
        <w:rPr>
          <w:rFonts w:hint="eastAsia"/>
        </w:rPr>
      </w:pPr>
    </w:p>
    <w:p w14:paraId="5CBE3629" w14:textId="77777777" w:rsidR="00504682" w:rsidRDefault="00504682">
      <w:pPr>
        <w:rPr>
          <w:rFonts w:hint="eastAsia"/>
        </w:rPr>
      </w:pPr>
      <w:r>
        <w:rPr>
          <w:rFonts w:hint="eastAsia"/>
        </w:rPr>
        <w:t>从音韵学角度看“禁”的发音</w:t>
      </w:r>
    </w:p>
    <w:p w14:paraId="613C7415" w14:textId="77777777" w:rsidR="00504682" w:rsidRDefault="00504682">
      <w:pPr>
        <w:rPr>
          <w:rFonts w:hint="eastAsia"/>
        </w:rPr>
      </w:pPr>
      <w:r>
        <w:rPr>
          <w:rFonts w:hint="eastAsia"/>
        </w:rPr>
        <w:t>从音韵学的角度来看，“禁”的拼音属于现代标准汉语（普通话）中的一个音节。在汉语拼音系统中，“jìn”由声母“j”和韵母“ìn”组成。其中，“j”是一个清辅音，发音时需要舌尖接近硬腭前部，但不接触，气流通过时产生轻微的摩擦。“ìn”则是带鼻音的复元音，发音时先发“i”的音，随后快速过渡到鼻音“n”，整个过程要求发音清晰准确。</w:t>
      </w:r>
    </w:p>
    <w:p w14:paraId="56D21988" w14:textId="77777777" w:rsidR="00504682" w:rsidRDefault="00504682">
      <w:pPr>
        <w:rPr>
          <w:rFonts w:hint="eastAsia"/>
        </w:rPr>
      </w:pPr>
    </w:p>
    <w:p w14:paraId="53BFADC6" w14:textId="77777777" w:rsidR="00504682" w:rsidRDefault="00504682">
      <w:pPr>
        <w:rPr>
          <w:rFonts w:hint="eastAsia"/>
        </w:rPr>
      </w:pPr>
      <w:r>
        <w:rPr>
          <w:rFonts w:hint="eastAsia"/>
        </w:rPr>
        <w:t>“禁”的文化内涵与应用</w:t>
      </w:r>
    </w:p>
    <w:p w14:paraId="20A69C56" w14:textId="77777777" w:rsidR="00504682" w:rsidRDefault="00504682">
      <w:pPr>
        <w:rPr>
          <w:rFonts w:hint="eastAsia"/>
        </w:rPr>
      </w:pPr>
      <w:r>
        <w:rPr>
          <w:rFonts w:hint="eastAsia"/>
        </w:rPr>
        <w:t>“禁”字不仅在语言中有重要的地位，在中国文化中也有着深刻的象征意义。例如，“禁忌”一词就体现了人们对某些行为或话题保持敬畏的态度，认为它们可能带来不幸或灾难。这种观念深植于中国传统文化之中，影响了人们的生活方式和社会行为准则。“禁书”、“禁区”等词汇也广泛应用于现代社会，用于描述那些因为各种原因而不被允许公开传播或进入的领域。</w:t>
      </w:r>
    </w:p>
    <w:p w14:paraId="49130EBD" w14:textId="77777777" w:rsidR="00504682" w:rsidRDefault="00504682">
      <w:pPr>
        <w:rPr>
          <w:rFonts w:hint="eastAsia"/>
        </w:rPr>
      </w:pPr>
    </w:p>
    <w:p w14:paraId="783C81EE" w14:textId="77777777" w:rsidR="00504682" w:rsidRDefault="00504682">
      <w:pPr>
        <w:rPr>
          <w:rFonts w:hint="eastAsia"/>
        </w:rPr>
      </w:pPr>
      <w:r>
        <w:rPr>
          <w:rFonts w:hint="eastAsia"/>
        </w:rPr>
        <w:t>关于“禁”的多义性探讨</w:t>
      </w:r>
    </w:p>
    <w:p w14:paraId="25A252B6" w14:textId="77777777" w:rsidR="00504682" w:rsidRDefault="00504682">
      <w:pPr>
        <w:rPr>
          <w:rFonts w:hint="eastAsia"/>
        </w:rPr>
      </w:pPr>
      <w:r>
        <w:rPr>
          <w:rFonts w:hint="eastAsia"/>
        </w:rPr>
        <w:t>值得注意的是，“禁”作为汉字，其含义丰富多样，除了上述提到的意义之外，还可以表示耐力或承受能力，如“禁得住”意为能够承受或忍耐某种情况。这种用法展示了汉字的灵活性以及汉语表达的多样性。这也反映了汉字文化的深厚底蕴，每一个汉字背后都承载着历史的记忆和文化的沉淀。</w:t>
      </w:r>
    </w:p>
    <w:p w14:paraId="7D137C6A" w14:textId="77777777" w:rsidR="00504682" w:rsidRDefault="00504682">
      <w:pPr>
        <w:rPr>
          <w:rFonts w:hint="eastAsia"/>
        </w:rPr>
      </w:pPr>
    </w:p>
    <w:p w14:paraId="5A637E58" w14:textId="77777777" w:rsidR="00504682" w:rsidRDefault="00504682">
      <w:pPr>
        <w:rPr>
          <w:rFonts w:hint="eastAsia"/>
        </w:rPr>
      </w:pPr>
      <w:r>
        <w:rPr>
          <w:rFonts w:hint="eastAsia"/>
        </w:rPr>
        <w:t>最后的总结</w:t>
      </w:r>
    </w:p>
    <w:p w14:paraId="12F219A9" w14:textId="77777777" w:rsidR="00504682" w:rsidRDefault="00504682">
      <w:pPr>
        <w:rPr>
          <w:rFonts w:hint="eastAsia"/>
        </w:rPr>
      </w:pPr>
      <w:r>
        <w:rPr>
          <w:rFonts w:hint="eastAsia"/>
        </w:rPr>
        <w:t>“禁”的拼音虽然简单，但它所蕴含的文化价值和语言学意义却十分深远。通过对“禁”的深入理解，我们不仅能更好地掌握汉语的使用，还能更深刻地体会到中华文化的博大精深。无论是作为动词表示禁止，还是作为名词描述特定的空间，亦或是形容词描述一种状态，“禁”都以其独特的魅力展现了汉语的丰富多彩。</w:t>
      </w:r>
    </w:p>
    <w:p w14:paraId="610564D4" w14:textId="77777777" w:rsidR="00504682" w:rsidRDefault="00504682">
      <w:pPr>
        <w:rPr>
          <w:rFonts w:hint="eastAsia"/>
        </w:rPr>
      </w:pPr>
    </w:p>
    <w:p w14:paraId="5F9B7992" w14:textId="77777777" w:rsidR="00504682" w:rsidRDefault="005046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AB0B3" w14:textId="77777777" w:rsidR="00504682" w:rsidRDefault="00504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608EB" w14:textId="6A93C934" w:rsidR="00A82FDD" w:rsidRDefault="00A82FDD"/>
    <w:sectPr w:rsidR="00A82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DD"/>
    <w:rsid w:val="003B267A"/>
    <w:rsid w:val="00504682"/>
    <w:rsid w:val="00A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41676-EF4D-412E-97DB-911B9E89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