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AFA1" w14:textId="77777777" w:rsidR="00206DEF" w:rsidRDefault="00206DEF">
      <w:pPr>
        <w:rPr>
          <w:rFonts w:hint="eastAsia"/>
        </w:rPr>
      </w:pPr>
      <w:r>
        <w:rPr>
          <w:rFonts w:hint="eastAsia"/>
        </w:rPr>
        <w:t>liu</w:t>
      </w:r>
    </w:p>
    <w:p w14:paraId="5DF42B04" w14:textId="77777777" w:rsidR="00206DEF" w:rsidRDefault="00206DEF">
      <w:pPr>
        <w:rPr>
          <w:rFonts w:hint="eastAsia"/>
        </w:rPr>
      </w:pPr>
      <w:r>
        <w:rPr>
          <w:rFonts w:hint="eastAsia"/>
        </w:rPr>
        <w:t>硫，一个古老而神秘的元素，在人类历史中扮演着重要角色。它不仅是地球化学循环中的关键成员，也是生命本身不可或缺的一部分。从古希腊人将硫视为“神火”到现代工业中广泛的应用，硫的故事跨越了千年的时光。</w:t>
      </w:r>
    </w:p>
    <w:p w14:paraId="0C61CED6" w14:textId="77777777" w:rsidR="00206DEF" w:rsidRDefault="00206DEF">
      <w:pPr>
        <w:rPr>
          <w:rFonts w:hint="eastAsia"/>
        </w:rPr>
      </w:pPr>
    </w:p>
    <w:p w14:paraId="3D389EE2" w14:textId="77777777" w:rsidR="00206DEF" w:rsidRDefault="00206DEF">
      <w:pPr>
        <w:rPr>
          <w:rFonts w:hint="eastAsia"/>
        </w:rPr>
      </w:pPr>
      <w:r>
        <w:rPr>
          <w:rFonts w:hint="eastAsia"/>
        </w:rPr>
        <w:t>liu: 自然界的呈现</w:t>
      </w:r>
    </w:p>
    <w:p w14:paraId="27655B24" w14:textId="77777777" w:rsidR="00206DEF" w:rsidRDefault="00206DEF">
      <w:pPr>
        <w:rPr>
          <w:rFonts w:hint="eastAsia"/>
        </w:rPr>
      </w:pPr>
      <w:r>
        <w:rPr>
          <w:rFonts w:hint="eastAsia"/>
        </w:rPr>
        <w:t>在自然界中，硫主要以无机化合物的形式存在，比如硫酸盐和硫化物。它也存在于各种化石燃料中，如煤、石油和天然气。火山活动是自然环境中硫的一个重要来源，当火山喷发时，大量的硫化物会被释放到大气中。海洋生物死后沉入海底，经过漫长的地质年代，也会形成含硫矿物。</w:t>
      </w:r>
    </w:p>
    <w:p w14:paraId="4DBC828F" w14:textId="77777777" w:rsidR="00206DEF" w:rsidRDefault="00206DEF">
      <w:pPr>
        <w:rPr>
          <w:rFonts w:hint="eastAsia"/>
        </w:rPr>
      </w:pPr>
    </w:p>
    <w:p w14:paraId="4291D81F" w14:textId="77777777" w:rsidR="00206DEF" w:rsidRDefault="00206DEF">
      <w:pPr>
        <w:rPr>
          <w:rFonts w:hint="eastAsia"/>
        </w:rPr>
      </w:pPr>
      <w:r>
        <w:rPr>
          <w:rFonts w:hint="eastAsia"/>
        </w:rPr>
        <w:t>liu: 化学性质与用途</w:t>
      </w:r>
    </w:p>
    <w:p w14:paraId="21044058" w14:textId="77777777" w:rsidR="00206DEF" w:rsidRDefault="00206DEF">
      <w:pPr>
        <w:rPr>
          <w:rFonts w:hint="eastAsia"/>
        </w:rPr>
      </w:pPr>
      <w:r>
        <w:rPr>
          <w:rFonts w:hint="eastAsia"/>
        </w:rPr>
        <w:t>硫是一种非金属元素，具有独特的化学性质。它的原子序数为16，位于周期表的第16族。硫能够与大多数元素结合形成化合物，并且可以展示出不同的氧化态。硫磺，即单质硫，是黄色的固体，在常温下稳定，但加热后会变得粘稠并开始燃烧，产生蓝紫色火焰和二氧化硫气体。这种特性使得硫被用于制造火药和烟花。硫及其化合物在橡胶硫化、化肥生产、制药以及食品加工等领域都有广泛应用。</w:t>
      </w:r>
    </w:p>
    <w:p w14:paraId="1F6DE8CE" w14:textId="77777777" w:rsidR="00206DEF" w:rsidRDefault="00206DEF">
      <w:pPr>
        <w:rPr>
          <w:rFonts w:hint="eastAsia"/>
        </w:rPr>
      </w:pPr>
    </w:p>
    <w:p w14:paraId="5F5F105D" w14:textId="77777777" w:rsidR="00206DEF" w:rsidRDefault="00206DEF">
      <w:pPr>
        <w:rPr>
          <w:rFonts w:hint="eastAsia"/>
        </w:rPr>
      </w:pPr>
      <w:r>
        <w:rPr>
          <w:rFonts w:hint="eastAsia"/>
        </w:rPr>
        <w:t>liu: 硫对环境的影响</w:t>
      </w:r>
    </w:p>
    <w:p w14:paraId="76DF5E03" w14:textId="77777777" w:rsidR="00206DEF" w:rsidRDefault="00206DEF">
      <w:pPr>
        <w:rPr>
          <w:rFonts w:hint="eastAsia"/>
        </w:rPr>
      </w:pPr>
      <w:r>
        <w:rPr>
          <w:rFonts w:hint="eastAsia"/>
        </w:rPr>
        <w:t>尽管硫对工业至关重要，但它也可能带来环境问题。例如，燃煤发电厂排放的二氧化硫会导致酸雨，损害森林、湖泊和建筑物。为了减少这些负面影响，科学家们一直在寻找更清洁的方法来利用含硫资源。随着环保意识的增强，人们也在努力通过技术创新来降低硫排放，保护我们的生态环境。</w:t>
      </w:r>
    </w:p>
    <w:p w14:paraId="4C74F3C5" w14:textId="77777777" w:rsidR="00206DEF" w:rsidRDefault="00206DEF">
      <w:pPr>
        <w:rPr>
          <w:rFonts w:hint="eastAsia"/>
        </w:rPr>
      </w:pPr>
    </w:p>
    <w:p w14:paraId="716CE316" w14:textId="77777777" w:rsidR="00206DEF" w:rsidRDefault="00206DEF">
      <w:pPr>
        <w:rPr>
          <w:rFonts w:hint="eastAsia"/>
        </w:rPr>
      </w:pPr>
      <w:r>
        <w:rPr>
          <w:rFonts w:hint="eastAsia"/>
        </w:rPr>
        <w:t>liu: 生命中的硫</w:t>
      </w:r>
    </w:p>
    <w:p w14:paraId="28D63880" w14:textId="77777777" w:rsidR="00206DEF" w:rsidRDefault="00206DEF">
      <w:pPr>
        <w:rPr>
          <w:rFonts w:hint="eastAsia"/>
        </w:rPr>
      </w:pPr>
      <w:r>
        <w:rPr>
          <w:rFonts w:hint="eastAsia"/>
        </w:rPr>
        <w:t>对于生命来说，硫同样举足轻重。它是构成蛋白质的氨基酸半胱氨酸和蛋氨酸的重要组成部分，参与细胞内的信号传导过程。硫还出现在维生素B1（硫胺素）中，这对能量代谢至关重要。许多酶含有硫，它们在体内催化各种生化反应。因此，确保人体摄入足够的含硫营养物质是非常重要的。</w:t>
      </w:r>
    </w:p>
    <w:p w14:paraId="3534C9C3" w14:textId="77777777" w:rsidR="00206DEF" w:rsidRDefault="00206DEF">
      <w:pPr>
        <w:rPr>
          <w:rFonts w:hint="eastAsia"/>
        </w:rPr>
      </w:pPr>
    </w:p>
    <w:p w14:paraId="6E0EFE96" w14:textId="77777777" w:rsidR="00206DEF" w:rsidRDefault="00206DEF">
      <w:pPr>
        <w:rPr>
          <w:rFonts w:hint="eastAsia"/>
        </w:rPr>
      </w:pPr>
      <w:r>
        <w:rPr>
          <w:rFonts w:hint="eastAsia"/>
        </w:rPr>
        <w:t>liu: 最后的总结</w:t>
      </w:r>
    </w:p>
    <w:p w14:paraId="1DB6EF51" w14:textId="77777777" w:rsidR="00206DEF" w:rsidRDefault="00206DEF">
      <w:pPr>
        <w:rPr>
          <w:rFonts w:hint="eastAsia"/>
        </w:rPr>
      </w:pPr>
      <w:r>
        <w:rPr>
          <w:rFonts w:hint="eastAsia"/>
        </w:rPr>
        <w:lastRenderedPageBreak/>
        <w:t>硫不仅塑造了我们周围的物理世界，也深刻影响着生命的运作机制。从古代文明到现代社会，从日常用品到高科技产品，硫的身影无处不在。未来，随着科学技术的发展，我们可以期待硫将在更多领域展现出其独特魅力，继续书写属于它的辉煌篇章。</w:t>
      </w:r>
    </w:p>
    <w:p w14:paraId="57F989FC" w14:textId="77777777" w:rsidR="00206DEF" w:rsidRDefault="00206DEF">
      <w:pPr>
        <w:rPr>
          <w:rFonts w:hint="eastAsia"/>
        </w:rPr>
      </w:pPr>
    </w:p>
    <w:p w14:paraId="04E6B5BE" w14:textId="77777777" w:rsidR="00206DEF" w:rsidRDefault="00206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4B643" w14:textId="1B2F6948" w:rsidR="00B3171E" w:rsidRDefault="00B3171E"/>
    <w:sectPr w:rsidR="00B31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1E"/>
    <w:rsid w:val="00206DEF"/>
    <w:rsid w:val="003B267A"/>
    <w:rsid w:val="00B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647B5-E29E-4A7E-B0DE-1D76D6C8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