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9E7D" w14:textId="77777777" w:rsidR="00E60E09" w:rsidRDefault="00E60E09">
      <w:pPr>
        <w:rPr>
          <w:rFonts w:hint="eastAsia"/>
        </w:rPr>
      </w:pPr>
      <w:r>
        <w:rPr>
          <w:rFonts w:hint="eastAsia"/>
        </w:rPr>
        <w:t>xiāng yìng de pīn yīn</w:t>
      </w:r>
    </w:p>
    <w:p w14:paraId="6298674B" w14:textId="77777777" w:rsidR="00E60E09" w:rsidRDefault="00E60E09">
      <w:pPr>
        <w:rPr>
          <w:rFonts w:hint="eastAsia"/>
        </w:rPr>
      </w:pPr>
      <w:r>
        <w:rPr>
          <w:rFonts w:hint="eastAsia"/>
        </w:rPr>
        <w:t>相映的拼音，是汉语拼音系统中用来表示汉字发音的一种方法。它不仅是中国语言文化的重要组成部分，也是连接现代与传统、东方与西方的一座桥梁。在学习和使用中文的过程中，拼音扮演着不可或缺的角色。通过将每个汉字转换成易于拼读的字母组合，拼音使得非母语者能够更轻松地掌握汉语的发音规则，并为儿童学习汉字提供了初步的帮助。</w:t>
      </w:r>
    </w:p>
    <w:p w14:paraId="505DF017" w14:textId="77777777" w:rsidR="00E60E09" w:rsidRDefault="00E60E09">
      <w:pPr>
        <w:rPr>
          <w:rFonts w:hint="eastAsia"/>
        </w:rPr>
      </w:pPr>
    </w:p>
    <w:p w14:paraId="5FE5D413" w14:textId="77777777" w:rsidR="00E60E09" w:rsidRDefault="00E60E09">
      <w:pPr>
        <w:rPr>
          <w:rFonts w:hint="eastAsia"/>
        </w:rPr>
      </w:pPr>
      <w:r>
        <w:rPr>
          <w:rFonts w:hint="eastAsia"/>
        </w:rPr>
        <w:t>拼音的历史渊源</w:t>
      </w:r>
    </w:p>
    <w:p w14:paraId="27744BA9" w14:textId="77777777" w:rsidR="00E60E09" w:rsidRDefault="00E60E09">
      <w:pPr>
        <w:rPr>
          <w:rFonts w:hint="eastAsia"/>
        </w:rPr>
      </w:pPr>
      <w:r>
        <w:rPr>
          <w:rFonts w:hint="eastAsia"/>
        </w:rPr>
        <w:t>拼音的历史可以追溯到清末民初时期，当时为了推动教育普及和文字改革，许多学者开始探索用拉丁字母来标注汉字读音的方法。直到1958年，中国政府正式公布了《汉语拼音方案》，确立了汉语拼音作为普通话的注音工具的地位。这一方案的发布，标志着汉语拼音成为官方认可的语言辅助工具，广泛应用于教育、出版、通讯等领域。</w:t>
      </w:r>
    </w:p>
    <w:p w14:paraId="69F1B244" w14:textId="77777777" w:rsidR="00E60E09" w:rsidRDefault="00E60E09">
      <w:pPr>
        <w:rPr>
          <w:rFonts w:hint="eastAsia"/>
        </w:rPr>
      </w:pPr>
    </w:p>
    <w:p w14:paraId="4C673BF1" w14:textId="77777777" w:rsidR="00E60E09" w:rsidRDefault="00E60E09">
      <w:pPr>
        <w:rPr>
          <w:rFonts w:hint="eastAsia"/>
        </w:rPr>
      </w:pPr>
      <w:r>
        <w:rPr>
          <w:rFonts w:hint="eastAsia"/>
        </w:rPr>
        <w:t>拼音的结构组成</w:t>
      </w:r>
    </w:p>
    <w:p w14:paraId="7A28D09E" w14:textId="77777777" w:rsidR="00E60E09" w:rsidRDefault="00E60E09">
      <w:pPr>
        <w:rPr>
          <w:rFonts w:hint="eastAsia"/>
        </w:rPr>
      </w:pPr>
      <w:r>
        <w:rPr>
          <w:rFonts w:hint="eastAsia"/>
        </w:rPr>
        <w:t>一个完整的拼音由声母、韵母和声调三部分构成。声母位于拼音的开头，通常由辅音组成；韵母则跟随其后，主要由元音或元音加辅音构成；而声调则是汉语发音中特有的元素，它通过不同的音高变化来区分词义。例如，“妈”（mā）、“麻”（má）、“马”（mǎ）和“骂”（mà），虽然它们的声母和韵母相同，但由于声调不同，所表达的意思也截然不同。</w:t>
      </w:r>
    </w:p>
    <w:p w14:paraId="2213ED79" w14:textId="77777777" w:rsidR="00E60E09" w:rsidRDefault="00E60E09">
      <w:pPr>
        <w:rPr>
          <w:rFonts w:hint="eastAsia"/>
        </w:rPr>
      </w:pPr>
    </w:p>
    <w:p w14:paraId="57C8993D" w14:textId="77777777" w:rsidR="00E60E09" w:rsidRDefault="00E60E0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5079814" w14:textId="77777777" w:rsidR="00E60E09" w:rsidRDefault="00E60E09">
      <w:pPr>
        <w:rPr>
          <w:rFonts w:hint="eastAsia"/>
        </w:rPr>
      </w:pPr>
      <w:r>
        <w:rPr>
          <w:rFonts w:hint="eastAsia"/>
        </w:rPr>
        <w:t>在日常生活中，拼音的应用无处不在。从孩子的启蒙教育到成年人的学习工作，从街道上的招牌标识到电子产品的输入法，拼音都发挥着重要的作用。对于初学中文的人来说，拼音是他们开启汉语大门的钥匙，帮助他们克服语音障碍，逐步建立起对汉字的感性认识。而对于已经掌握了汉语的人而言，拼音同样不可或缺，特别是在快速打字或者查询生僻字时，拼音输入法大大提高了效率。</w:t>
      </w:r>
    </w:p>
    <w:p w14:paraId="257E0DB3" w14:textId="77777777" w:rsidR="00E60E09" w:rsidRDefault="00E60E09">
      <w:pPr>
        <w:rPr>
          <w:rFonts w:hint="eastAsia"/>
        </w:rPr>
      </w:pPr>
    </w:p>
    <w:p w14:paraId="0BD0E86E" w14:textId="77777777" w:rsidR="00E60E09" w:rsidRDefault="00E60E09">
      <w:pPr>
        <w:rPr>
          <w:rFonts w:hint="eastAsia"/>
        </w:rPr>
      </w:pPr>
      <w:r>
        <w:rPr>
          <w:rFonts w:hint="eastAsia"/>
        </w:rPr>
        <w:t>拼音的文化价值</w:t>
      </w:r>
    </w:p>
    <w:p w14:paraId="75F94041" w14:textId="77777777" w:rsidR="00E60E09" w:rsidRDefault="00E60E09">
      <w:pPr>
        <w:rPr>
          <w:rFonts w:hint="eastAsia"/>
        </w:rPr>
      </w:pPr>
      <w:r>
        <w:rPr>
          <w:rFonts w:hint="eastAsia"/>
        </w:rPr>
        <w:t>除了实用功能之外，拼音还承载着丰富的文化内涵。它是汉语走向世界的使者，让世界各地的人们能够更加便捷地了解中国文化和交流思想。拼音也是中国传统文化传承与创新的重要载体。在现代社会，随着信息技术的发展，拼音被赋予了新的生命力，成为了连接古今、沟通中外的新媒介。无论是传统的诗词歌赋，还是现代的网络语言，拼音都在其中扮演着独特的角色。</w:t>
      </w:r>
    </w:p>
    <w:p w14:paraId="3858E21F" w14:textId="77777777" w:rsidR="00E60E09" w:rsidRDefault="00E60E09">
      <w:pPr>
        <w:rPr>
          <w:rFonts w:hint="eastAsia"/>
        </w:rPr>
      </w:pPr>
    </w:p>
    <w:p w14:paraId="0592B8FB" w14:textId="77777777" w:rsidR="00E60E09" w:rsidRDefault="00E60E09">
      <w:pPr>
        <w:rPr>
          <w:rFonts w:hint="eastAsia"/>
        </w:rPr>
      </w:pPr>
      <w:r>
        <w:rPr>
          <w:rFonts w:hint="eastAsia"/>
        </w:rPr>
        <w:t>未来展望</w:t>
      </w:r>
    </w:p>
    <w:p w14:paraId="053E458A" w14:textId="77777777" w:rsidR="00E60E09" w:rsidRDefault="00E60E09">
      <w:pPr>
        <w:rPr>
          <w:rFonts w:hint="eastAsia"/>
        </w:rPr>
      </w:pPr>
      <w:r>
        <w:rPr>
          <w:rFonts w:hint="eastAsia"/>
        </w:rPr>
        <w:t>随着全球化进程的加速以及互联网技术的迅猛发展，拼音的作用将日益凸显。一方面，它将继续作为汉语教学的重要工具，在国际汉语推广中发挥更大的作用；另一方面，拼音也将不断适应时代需求，与其他语言和技术相结合，创造出更多元化的应用场景。相映的拼音不仅是汉语拼音体系的一个方面，更是中国文化对外交流的一张亮丽名片。</w:t>
      </w:r>
    </w:p>
    <w:p w14:paraId="7D5A1283" w14:textId="77777777" w:rsidR="00E60E09" w:rsidRDefault="00E60E09">
      <w:pPr>
        <w:rPr>
          <w:rFonts w:hint="eastAsia"/>
        </w:rPr>
      </w:pPr>
    </w:p>
    <w:p w14:paraId="25EB2822" w14:textId="77777777" w:rsidR="00E60E09" w:rsidRDefault="00E60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0A56C" w14:textId="0385250D" w:rsidR="00D728E2" w:rsidRDefault="00D728E2"/>
    <w:sectPr w:rsidR="00D7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2"/>
    <w:rsid w:val="003B267A"/>
    <w:rsid w:val="00D728E2"/>
    <w:rsid w:val="00E6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80F12-6D34-44BB-B298-1F0916C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