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40711" w14:textId="77777777" w:rsidR="0003731E" w:rsidRDefault="0003731E">
      <w:pPr>
        <w:rPr>
          <w:rFonts w:hint="eastAsia"/>
        </w:rPr>
      </w:pPr>
      <w:r>
        <w:rPr>
          <w:rFonts w:hint="eastAsia"/>
        </w:rPr>
        <w:t>疗的部首和的拼音</w:t>
      </w:r>
    </w:p>
    <w:p w14:paraId="1658A88A" w14:textId="77777777" w:rsidR="0003731E" w:rsidRDefault="0003731E">
      <w:pPr>
        <w:rPr>
          <w:rFonts w:hint="eastAsia"/>
        </w:rPr>
      </w:pPr>
      <w:r>
        <w:rPr>
          <w:rFonts w:hint="eastAsia"/>
        </w:rPr>
        <w:t>汉字“疗”是一个充满深意的文字，它不仅代表着一种行为——治疗疾病，更蕴含着中华传统文化中对于健康与康复的理解。根据《说文解字》，“疗”的部首为“疒”，这个部首象征着身体不适或病痛，而“疗”的右边是“尞”，表示的是以火燎祭，有焚烧祭祀之意。在古代，人们相信通过适当的仪式可以驱走病魔，因此“疗”字的构成似乎也隐含了古人对治疗的一种原始认知。</w:t>
      </w:r>
    </w:p>
    <w:p w14:paraId="424B7779" w14:textId="77777777" w:rsidR="0003731E" w:rsidRDefault="0003731E">
      <w:pPr>
        <w:rPr>
          <w:rFonts w:hint="eastAsia"/>
        </w:rPr>
      </w:pPr>
    </w:p>
    <w:p w14:paraId="1C56DB72" w14:textId="77777777" w:rsidR="0003731E" w:rsidRDefault="0003731E">
      <w:pPr>
        <w:rPr>
          <w:rFonts w:hint="eastAsia"/>
        </w:rPr>
      </w:pPr>
      <w:r>
        <w:rPr>
          <w:rFonts w:hint="eastAsia"/>
        </w:rPr>
        <w:t>从历史看疗的意义</w:t>
      </w:r>
    </w:p>
    <w:p w14:paraId="2D795854" w14:textId="77777777" w:rsidR="0003731E" w:rsidRDefault="0003731E">
      <w:pPr>
        <w:rPr>
          <w:rFonts w:hint="eastAsia"/>
        </w:rPr>
      </w:pPr>
      <w:r>
        <w:rPr>
          <w:rFonts w:hint="eastAsia"/>
        </w:rPr>
        <w:t>追溯到远古时期，当人类面对疾病时，往往求助于自然的力量或是神灵的庇护。“疗”的含义随着时代的发展逐渐丰富。在殷商时期的甲骨文中就已经出现了与医疗有关的记载，那时的人们已经开始使用草药、针灸等方法来治疗疾病。到了春秋战国时期，医学理论开始形成体系，《黄帝内经》作为中国古代医学的经典著作之一，其内容涵盖了人体生理、病理以及诊断治疗方法等多个方面，为后世的中医发展奠定了基础。</w:t>
      </w:r>
    </w:p>
    <w:p w14:paraId="284DE9BD" w14:textId="77777777" w:rsidR="0003731E" w:rsidRDefault="0003731E">
      <w:pPr>
        <w:rPr>
          <w:rFonts w:hint="eastAsia"/>
        </w:rPr>
      </w:pPr>
    </w:p>
    <w:p w14:paraId="133056D1" w14:textId="77777777" w:rsidR="0003731E" w:rsidRDefault="0003731E">
      <w:pPr>
        <w:rPr>
          <w:rFonts w:hint="eastAsia"/>
        </w:rPr>
      </w:pPr>
      <w:r>
        <w:rPr>
          <w:rFonts w:hint="eastAsia"/>
        </w:rPr>
        <w:t>疗的现代理解</w:t>
      </w:r>
    </w:p>
    <w:p w14:paraId="3CC6F362" w14:textId="77777777" w:rsidR="0003731E" w:rsidRDefault="0003731E">
      <w:pPr>
        <w:rPr>
          <w:rFonts w:hint="eastAsia"/>
        </w:rPr>
      </w:pPr>
      <w:r>
        <w:rPr>
          <w:rFonts w:hint="eastAsia"/>
        </w:rPr>
        <w:t>在现代社会，“疗”更多地被赋予了科学和技术的色彩。医学不再依赖于神秘主义或者超自然力量，而是基于对人体结构功能的研究以及药物化学等多学科的知识。医生们运用先进的仪器设备进行诊断，并开出针对性的处方帮助患者恢复健康。“疗”也不仅仅局限于身体上的治疗，心理健康同样受到重视，心理咨询和心理治疗成为维护整体健康的必要组成部分。</w:t>
      </w:r>
    </w:p>
    <w:p w14:paraId="6EB4ABE1" w14:textId="77777777" w:rsidR="0003731E" w:rsidRDefault="0003731E">
      <w:pPr>
        <w:rPr>
          <w:rFonts w:hint="eastAsia"/>
        </w:rPr>
      </w:pPr>
    </w:p>
    <w:p w14:paraId="4AD1CB4D" w14:textId="77777777" w:rsidR="0003731E" w:rsidRDefault="0003731E">
      <w:pPr>
        <w:rPr>
          <w:rFonts w:hint="eastAsia"/>
        </w:rPr>
      </w:pPr>
      <w:r>
        <w:rPr>
          <w:rFonts w:hint="eastAsia"/>
        </w:rPr>
        <w:t>疗的文化影响</w:t>
      </w:r>
    </w:p>
    <w:p w14:paraId="28D87128" w14:textId="77777777" w:rsidR="0003731E" w:rsidRDefault="0003731E">
      <w:pPr>
        <w:rPr>
          <w:rFonts w:hint="eastAsia"/>
        </w:rPr>
      </w:pPr>
      <w:r>
        <w:rPr>
          <w:rFonts w:hint="eastAsia"/>
        </w:rPr>
        <w:t>在中国文化里，“疗”不仅仅是一个简单的动词，它还承载着社会价值观念。传统上认为，一个理想的医生应当具备高尚的职业道德，即“医者仁心”。这种思想鼓励医护人员不仅要治愈患者的肉体痛苦，更要关心他们精神层面的需求。在文学作品中，“疗”经常用来比喻解决问题的方法，如“良药苦口利于病”，暗示有效的解决方案虽然可能带来短期不适，但长远来看却是有益的。</w:t>
      </w:r>
    </w:p>
    <w:p w14:paraId="690B0310" w14:textId="77777777" w:rsidR="0003731E" w:rsidRDefault="0003731E">
      <w:pPr>
        <w:rPr>
          <w:rFonts w:hint="eastAsia"/>
        </w:rPr>
      </w:pPr>
    </w:p>
    <w:p w14:paraId="0C1C8860" w14:textId="77777777" w:rsidR="0003731E" w:rsidRDefault="0003731E">
      <w:pPr>
        <w:rPr>
          <w:rFonts w:hint="eastAsia"/>
        </w:rPr>
      </w:pPr>
      <w:r>
        <w:rPr>
          <w:rFonts w:hint="eastAsia"/>
        </w:rPr>
        <w:t>疗的未来展望</w:t>
      </w:r>
    </w:p>
    <w:p w14:paraId="760419E3" w14:textId="77777777" w:rsidR="0003731E" w:rsidRDefault="0003731E">
      <w:pPr>
        <w:rPr>
          <w:rFonts w:hint="eastAsia"/>
        </w:rPr>
      </w:pPr>
      <w:r>
        <w:rPr>
          <w:rFonts w:hint="eastAsia"/>
        </w:rPr>
        <w:t>展望未来，“疗”的概念将继续拓展。随着科学技术的进步，个性化医疗将成为可能，基因编辑技术有望针对特定遗传性疾病提供精准的治疗方案。远程医疗借助互联网平台让偏远地区的居民也能享受到优质的医疗服务。与此预防医学的重要性日益凸显，人们越来越意识到保持良好生活习惯对于预防疾病的重要性。“疗”的意义将在不断变化的社会环境中持续演进，始终围绕着人类追求健康幸福这一永恒主题。</w:t>
      </w:r>
    </w:p>
    <w:p w14:paraId="4A603F63" w14:textId="77777777" w:rsidR="0003731E" w:rsidRDefault="0003731E">
      <w:pPr>
        <w:rPr>
          <w:rFonts w:hint="eastAsia"/>
        </w:rPr>
      </w:pPr>
    </w:p>
    <w:p w14:paraId="034BF167" w14:textId="77777777" w:rsidR="0003731E" w:rsidRDefault="0003731E">
      <w:pPr>
        <w:rPr>
          <w:rFonts w:hint="eastAsia"/>
        </w:rPr>
      </w:pPr>
      <w:r>
        <w:rPr>
          <w:rFonts w:hint="eastAsia"/>
        </w:rPr>
        <w:t>本文是由每日作文网(2345lzwz.com)为大家创作</w:t>
      </w:r>
    </w:p>
    <w:p w14:paraId="2BE9B650" w14:textId="696C858A" w:rsidR="00683700" w:rsidRDefault="00683700"/>
    <w:sectPr w:rsidR="006837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00"/>
    <w:rsid w:val="0003731E"/>
    <w:rsid w:val="003B267A"/>
    <w:rsid w:val="00683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2900F5-8027-4E1B-8018-D6E4487E2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37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37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37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37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37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37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37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37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37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37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37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37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3700"/>
    <w:rPr>
      <w:rFonts w:cstheme="majorBidi"/>
      <w:color w:val="2F5496" w:themeColor="accent1" w:themeShade="BF"/>
      <w:sz w:val="28"/>
      <w:szCs w:val="28"/>
    </w:rPr>
  </w:style>
  <w:style w:type="character" w:customStyle="1" w:styleId="50">
    <w:name w:val="标题 5 字符"/>
    <w:basedOn w:val="a0"/>
    <w:link w:val="5"/>
    <w:uiPriority w:val="9"/>
    <w:semiHidden/>
    <w:rsid w:val="00683700"/>
    <w:rPr>
      <w:rFonts w:cstheme="majorBidi"/>
      <w:color w:val="2F5496" w:themeColor="accent1" w:themeShade="BF"/>
      <w:sz w:val="24"/>
    </w:rPr>
  </w:style>
  <w:style w:type="character" w:customStyle="1" w:styleId="60">
    <w:name w:val="标题 6 字符"/>
    <w:basedOn w:val="a0"/>
    <w:link w:val="6"/>
    <w:uiPriority w:val="9"/>
    <w:semiHidden/>
    <w:rsid w:val="00683700"/>
    <w:rPr>
      <w:rFonts w:cstheme="majorBidi"/>
      <w:b/>
      <w:bCs/>
      <w:color w:val="2F5496" w:themeColor="accent1" w:themeShade="BF"/>
    </w:rPr>
  </w:style>
  <w:style w:type="character" w:customStyle="1" w:styleId="70">
    <w:name w:val="标题 7 字符"/>
    <w:basedOn w:val="a0"/>
    <w:link w:val="7"/>
    <w:uiPriority w:val="9"/>
    <w:semiHidden/>
    <w:rsid w:val="00683700"/>
    <w:rPr>
      <w:rFonts w:cstheme="majorBidi"/>
      <w:b/>
      <w:bCs/>
      <w:color w:val="595959" w:themeColor="text1" w:themeTint="A6"/>
    </w:rPr>
  </w:style>
  <w:style w:type="character" w:customStyle="1" w:styleId="80">
    <w:name w:val="标题 8 字符"/>
    <w:basedOn w:val="a0"/>
    <w:link w:val="8"/>
    <w:uiPriority w:val="9"/>
    <w:semiHidden/>
    <w:rsid w:val="00683700"/>
    <w:rPr>
      <w:rFonts w:cstheme="majorBidi"/>
      <w:color w:val="595959" w:themeColor="text1" w:themeTint="A6"/>
    </w:rPr>
  </w:style>
  <w:style w:type="character" w:customStyle="1" w:styleId="90">
    <w:name w:val="标题 9 字符"/>
    <w:basedOn w:val="a0"/>
    <w:link w:val="9"/>
    <w:uiPriority w:val="9"/>
    <w:semiHidden/>
    <w:rsid w:val="00683700"/>
    <w:rPr>
      <w:rFonts w:eastAsiaTheme="majorEastAsia" w:cstheme="majorBidi"/>
      <w:color w:val="595959" w:themeColor="text1" w:themeTint="A6"/>
    </w:rPr>
  </w:style>
  <w:style w:type="paragraph" w:styleId="a3">
    <w:name w:val="Title"/>
    <w:basedOn w:val="a"/>
    <w:next w:val="a"/>
    <w:link w:val="a4"/>
    <w:uiPriority w:val="10"/>
    <w:qFormat/>
    <w:rsid w:val="006837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37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7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37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3700"/>
    <w:pPr>
      <w:spacing w:before="160"/>
      <w:jc w:val="center"/>
    </w:pPr>
    <w:rPr>
      <w:i/>
      <w:iCs/>
      <w:color w:val="404040" w:themeColor="text1" w:themeTint="BF"/>
    </w:rPr>
  </w:style>
  <w:style w:type="character" w:customStyle="1" w:styleId="a8">
    <w:name w:val="引用 字符"/>
    <w:basedOn w:val="a0"/>
    <w:link w:val="a7"/>
    <w:uiPriority w:val="29"/>
    <w:rsid w:val="00683700"/>
    <w:rPr>
      <w:i/>
      <w:iCs/>
      <w:color w:val="404040" w:themeColor="text1" w:themeTint="BF"/>
    </w:rPr>
  </w:style>
  <w:style w:type="paragraph" w:styleId="a9">
    <w:name w:val="List Paragraph"/>
    <w:basedOn w:val="a"/>
    <w:uiPriority w:val="34"/>
    <w:qFormat/>
    <w:rsid w:val="00683700"/>
    <w:pPr>
      <w:ind w:left="720"/>
      <w:contextualSpacing/>
    </w:pPr>
  </w:style>
  <w:style w:type="character" w:styleId="aa">
    <w:name w:val="Intense Emphasis"/>
    <w:basedOn w:val="a0"/>
    <w:uiPriority w:val="21"/>
    <w:qFormat/>
    <w:rsid w:val="00683700"/>
    <w:rPr>
      <w:i/>
      <w:iCs/>
      <w:color w:val="2F5496" w:themeColor="accent1" w:themeShade="BF"/>
    </w:rPr>
  </w:style>
  <w:style w:type="paragraph" w:styleId="ab">
    <w:name w:val="Intense Quote"/>
    <w:basedOn w:val="a"/>
    <w:next w:val="a"/>
    <w:link w:val="ac"/>
    <w:uiPriority w:val="30"/>
    <w:qFormat/>
    <w:rsid w:val="006837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3700"/>
    <w:rPr>
      <w:i/>
      <w:iCs/>
      <w:color w:val="2F5496" w:themeColor="accent1" w:themeShade="BF"/>
    </w:rPr>
  </w:style>
  <w:style w:type="character" w:styleId="ad">
    <w:name w:val="Intense Reference"/>
    <w:basedOn w:val="a0"/>
    <w:uiPriority w:val="32"/>
    <w:qFormat/>
    <w:rsid w:val="006837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