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5DFE6" w14:textId="77777777" w:rsidR="007E2608" w:rsidRDefault="007E2608">
      <w:pPr>
        <w:rPr>
          <w:rFonts w:hint="eastAsia"/>
        </w:rPr>
      </w:pPr>
      <w:r>
        <w:rPr>
          <w:rFonts w:hint="eastAsia"/>
        </w:rPr>
        <w:t>玄虚的拼音：xuán xū</w:t>
      </w:r>
    </w:p>
    <w:p w14:paraId="1244F5B9" w14:textId="77777777" w:rsidR="007E2608" w:rsidRDefault="007E2608">
      <w:pPr>
        <w:rPr>
          <w:rFonts w:hint="eastAsia"/>
        </w:rPr>
      </w:pPr>
      <w:r>
        <w:rPr>
          <w:rFonts w:hint="eastAsia"/>
        </w:rPr>
        <w:t>“玄虚”这两个字在汉语中，带有深邃和难以捉摸的意味。它们结合在一起时，仿佛打开了一个通往古老智慧和神秘学说的大门。根据《现代汉语词典》，“玄”有黑色、深奥、天道等含义；“虚”则指向空洞、不实或谦逊。当两者组合成词，它往往被用来形容那些看似高深莫测、不易理解的事物或者道理。</w:t>
      </w:r>
    </w:p>
    <w:p w14:paraId="0708AB8C" w14:textId="77777777" w:rsidR="007E2608" w:rsidRDefault="007E2608">
      <w:pPr>
        <w:rPr>
          <w:rFonts w:hint="eastAsia"/>
        </w:rPr>
      </w:pPr>
    </w:p>
    <w:p w14:paraId="79EECE9D" w14:textId="77777777" w:rsidR="007E2608" w:rsidRDefault="007E2608">
      <w:pPr>
        <w:rPr>
          <w:rFonts w:hint="eastAsia"/>
        </w:rPr>
      </w:pPr>
      <w:r>
        <w:rPr>
          <w:rFonts w:hint="eastAsia"/>
        </w:rPr>
        <w:t>历史渊源</w:t>
      </w:r>
    </w:p>
    <w:p w14:paraId="38610314" w14:textId="77777777" w:rsidR="007E2608" w:rsidRDefault="007E2608">
      <w:pPr>
        <w:rPr>
          <w:rFonts w:hint="eastAsia"/>
        </w:rPr>
      </w:pPr>
      <w:r>
        <w:rPr>
          <w:rFonts w:hint="eastAsia"/>
        </w:rPr>
        <w:t>在中国传统文化里，“玄虚”一词可以追溯到古代哲学家老子的《道德经》，其中提到“玄之又玄，众妙之门”，这里强调的是对宇宙根本原理的一种探索，一种超越常规认知边界的思考方式。这种思维方式影响了后世无数的思想家和文人墨客，他们试图通过不同的艺术形式来表达对于未知世界的敬畏与好奇。</w:t>
      </w:r>
    </w:p>
    <w:p w14:paraId="67D5EB39" w14:textId="77777777" w:rsidR="007E2608" w:rsidRDefault="007E2608">
      <w:pPr>
        <w:rPr>
          <w:rFonts w:hint="eastAsia"/>
        </w:rPr>
      </w:pPr>
    </w:p>
    <w:p w14:paraId="6D32F57D" w14:textId="77777777" w:rsidR="007E2608" w:rsidRDefault="007E2608">
      <w:pPr>
        <w:rPr>
          <w:rFonts w:hint="eastAsia"/>
        </w:rPr>
      </w:pPr>
      <w:r>
        <w:rPr>
          <w:rFonts w:hint="eastAsia"/>
        </w:rPr>
        <w:t>文化内涵</w:t>
      </w:r>
    </w:p>
    <w:p w14:paraId="50DAF598" w14:textId="77777777" w:rsidR="007E2608" w:rsidRDefault="007E2608">
      <w:pPr>
        <w:rPr>
          <w:rFonts w:hint="eastAsia"/>
        </w:rPr>
      </w:pPr>
      <w:r>
        <w:rPr>
          <w:rFonts w:hint="eastAsia"/>
        </w:rPr>
        <w:t>从文化角度来看，“玄虚”不仅是一种哲学概念，更是一种审美情趣。在中国古典文学作品中，如《红楼梦》《西游记》等名著里，不乏对仙境、幻境的描写，这些场景充满了玄虚之美。作者们运用丰富的想象力构建了一个个光怪陆离的世界，让读者沉浸在一种既真实又虚幻的感觉之中。在传统绘画、书法等领域也存在着大量以“玄虚”为主题的艺术创作，艺术家们借助笔墨传达出内心深处的情感与感悟。</w:t>
      </w:r>
    </w:p>
    <w:p w14:paraId="2F784233" w14:textId="77777777" w:rsidR="007E2608" w:rsidRDefault="007E2608">
      <w:pPr>
        <w:rPr>
          <w:rFonts w:hint="eastAsia"/>
        </w:rPr>
      </w:pPr>
    </w:p>
    <w:p w14:paraId="45F99BC1" w14:textId="77777777" w:rsidR="007E2608" w:rsidRDefault="007E2608">
      <w:pPr>
        <w:rPr>
          <w:rFonts w:hint="eastAsia"/>
        </w:rPr>
      </w:pPr>
      <w:r>
        <w:rPr>
          <w:rFonts w:hint="eastAsia"/>
        </w:rPr>
        <w:t>现代社会中的体现</w:t>
      </w:r>
    </w:p>
    <w:p w14:paraId="4CBEADBD" w14:textId="77777777" w:rsidR="007E2608" w:rsidRDefault="007E2608">
      <w:pPr>
        <w:rPr>
          <w:rFonts w:hint="eastAsia"/>
        </w:rPr>
      </w:pPr>
      <w:r>
        <w:rPr>
          <w:rFonts w:hint="eastAsia"/>
        </w:rPr>
        <w:t>进入现代社会，“玄虚”的意义并未消失殆尽，反而在某些方面得到了新的诠释和发展。例如，在科幻小说和电影中，我们经常可以看到有关外星文明、时空穿越等内容，这些都是人类对于未来和宇宙无限可能性的一种想象。随着心理学研究的深入，人们开始关注内在世界和个人潜意识层面的问题，这也与“玄虚”所蕴含的精神探索有着异曲同工之处。</w:t>
      </w:r>
    </w:p>
    <w:p w14:paraId="2E0F0810" w14:textId="77777777" w:rsidR="007E2608" w:rsidRDefault="007E2608">
      <w:pPr>
        <w:rPr>
          <w:rFonts w:hint="eastAsia"/>
        </w:rPr>
      </w:pPr>
    </w:p>
    <w:p w14:paraId="6DC1E335" w14:textId="77777777" w:rsidR="007E2608" w:rsidRDefault="007E2608">
      <w:pPr>
        <w:rPr>
          <w:rFonts w:hint="eastAsia"/>
        </w:rPr>
      </w:pPr>
      <w:r>
        <w:rPr>
          <w:rFonts w:hint="eastAsia"/>
        </w:rPr>
        <w:t>最后的总结</w:t>
      </w:r>
    </w:p>
    <w:p w14:paraId="6F347625" w14:textId="77777777" w:rsidR="007E2608" w:rsidRDefault="007E2608">
      <w:pPr>
        <w:rPr>
          <w:rFonts w:hint="eastAsia"/>
        </w:rPr>
      </w:pPr>
      <w:r>
        <w:rPr>
          <w:rFonts w:hint="eastAsia"/>
        </w:rPr>
        <w:t>“玄虚”作为中华文化宝库中一颗璀璨明珠，承载着古人对于自然规律和社会现象深刻洞察的也为今人提供了无尽的灵感源泉。无论是哲学思考还是艺术创造，亦或是日常生活中的点滴感悟，“玄虚”都提醒着我们要保持一颗开放而好奇的心去面对这个充满奇迹的世界。</w:t>
      </w:r>
    </w:p>
    <w:p w14:paraId="462BF830" w14:textId="77777777" w:rsidR="007E2608" w:rsidRDefault="007E2608">
      <w:pPr>
        <w:rPr>
          <w:rFonts w:hint="eastAsia"/>
        </w:rPr>
      </w:pPr>
    </w:p>
    <w:p w14:paraId="03EC71F5" w14:textId="77777777" w:rsidR="007E2608" w:rsidRDefault="007E2608">
      <w:pPr>
        <w:rPr>
          <w:rFonts w:hint="eastAsia"/>
        </w:rPr>
      </w:pPr>
      <w:r>
        <w:rPr>
          <w:rFonts w:hint="eastAsia"/>
        </w:rPr>
        <w:t>本文是由每日作文网(2345lzwz.com)为大家创作</w:t>
      </w:r>
    </w:p>
    <w:p w14:paraId="2BCBBF86" w14:textId="1FDD32A4" w:rsidR="0000327D" w:rsidRDefault="0000327D"/>
    <w:sectPr w:rsidR="000032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7D"/>
    <w:rsid w:val="0000327D"/>
    <w:rsid w:val="003B267A"/>
    <w:rsid w:val="007E2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C924B-4ACD-438D-AF21-B592865A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2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32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32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32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32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32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32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32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32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32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32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32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327D"/>
    <w:rPr>
      <w:rFonts w:cstheme="majorBidi"/>
      <w:color w:val="2F5496" w:themeColor="accent1" w:themeShade="BF"/>
      <w:sz w:val="28"/>
      <w:szCs w:val="28"/>
    </w:rPr>
  </w:style>
  <w:style w:type="character" w:customStyle="1" w:styleId="50">
    <w:name w:val="标题 5 字符"/>
    <w:basedOn w:val="a0"/>
    <w:link w:val="5"/>
    <w:uiPriority w:val="9"/>
    <w:semiHidden/>
    <w:rsid w:val="0000327D"/>
    <w:rPr>
      <w:rFonts w:cstheme="majorBidi"/>
      <w:color w:val="2F5496" w:themeColor="accent1" w:themeShade="BF"/>
      <w:sz w:val="24"/>
    </w:rPr>
  </w:style>
  <w:style w:type="character" w:customStyle="1" w:styleId="60">
    <w:name w:val="标题 6 字符"/>
    <w:basedOn w:val="a0"/>
    <w:link w:val="6"/>
    <w:uiPriority w:val="9"/>
    <w:semiHidden/>
    <w:rsid w:val="0000327D"/>
    <w:rPr>
      <w:rFonts w:cstheme="majorBidi"/>
      <w:b/>
      <w:bCs/>
      <w:color w:val="2F5496" w:themeColor="accent1" w:themeShade="BF"/>
    </w:rPr>
  </w:style>
  <w:style w:type="character" w:customStyle="1" w:styleId="70">
    <w:name w:val="标题 7 字符"/>
    <w:basedOn w:val="a0"/>
    <w:link w:val="7"/>
    <w:uiPriority w:val="9"/>
    <w:semiHidden/>
    <w:rsid w:val="0000327D"/>
    <w:rPr>
      <w:rFonts w:cstheme="majorBidi"/>
      <w:b/>
      <w:bCs/>
      <w:color w:val="595959" w:themeColor="text1" w:themeTint="A6"/>
    </w:rPr>
  </w:style>
  <w:style w:type="character" w:customStyle="1" w:styleId="80">
    <w:name w:val="标题 8 字符"/>
    <w:basedOn w:val="a0"/>
    <w:link w:val="8"/>
    <w:uiPriority w:val="9"/>
    <w:semiHidden/>
    <w:rsid w:val="0000327D"/>
    <w:rPr>
      <w:rFonts w:cstheme="majorBidi"/>
      <w:color w:val="595959" w:themeColor="text1" w:themeTint="A6"/>
    </w:rPr>
  </w:style>
  <w:style w:type="character" w:customStyle="1" w:styleId="90">
    <w:name w:val="标题 9 字符"/>
    <w:basedOn w:val="a0"/>
    <w:link w:val="9"/>
    <w:uiPriority w:val="9"/>
    <w:semiHidden/>
    <w:rsid w:val="0000327D"/>
    <w:rPr>
      <w:rFonts w:eastAsiaTheme="majorEastAsia" w:cstheme="majorBidi"/>
      <w:color w:val="595959" w:themeColor="text1" w:themeTint="A6"/>
    </w:rPr>
  </w:style>
  <w:style w:type="paragraph" w:styleId="a3">
    <w:name w:val="Title"/>
    <w:basedOn w:val="a"/>
    <w:next w:val="a"/>
    <w:link w:val="a4"/>
    <w:uiPriority w:val="10"/>
    <w:qFormat/>
    <w:rsid w:val="000032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32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2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32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27D"/>
    <w:pPr>
      <w:spacing w:before="160"/>
      <w:jc w:val="center"/>
    </w:pPr>
    <w:rPr>
      <w:i/>
      <w:iCs/>
      <w:color w:val="404040" w:themeColor="text1" w:themeTint="BF"/>
    </w:rPr>
  </w:style>
  <w:style w:type="character" w:customStyle="1" w:styleId="a8">
    <w:name w:val="引用 字符"/>
    <w:basedOn w:val="a0"/>
    <w:link w:val="a7"/>
    <w:uiPriority w:val="29"/>
    <w:rsid w:val="0000327D"/>
    <w:rPr>
      <w:i/>
      <w:iCs/>
      <w:color w:val="404040" w:themeColor="text1" w:themeTint="BF"/>
    </w:rPr>
  </w:style>
  <w:style w:type="paragraph" w:styleId="a9">
    <w:name w:val="List Paragraph"/>
    <w:basedOn w:val="a"/>
    <w:uiPriority w:val="34"/>
    <w:qFormat/>
    <w:rsid w:val="0000327D"/>
    <w:pPr>
      <w:ind w:left="720"/>
      <w:contextualSpacing/>
    </w:pPr>
  </w:style>
  <w:style w:type="character" w:styleId="aa">
    <w:name w:val="Intense Emphasis"/>
    <w:basedOn w:val="a0"/>
    <w:uiPriority w:val="21"/>
    <w:qFormat/>
    <w:rsid w:val="0000327D"/>
    <w:rPr>
      <w:i/>
      <w:iCs/>
      <w:color w:val="2F5496" w:themeColor="accent1" w:themeShade="BF"/>
    </w:rPr>
  </w:style>
  <w:style w:type="paragraph" w:styleId="ab">
    <w:name w:val="Intense Quote"/>
    <w:basedOn w:val="a"/>
    <w:next w:val="a"/>
    <w:link w:val="ac"/>
    <w:uiPriority w:val="30"/>
    <w:qFormat/>
    <w:rsid w:val="00003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327D"/>
    <w:rPr>
      <w:i/>
      <w:iCs/>
      <w:color w:val="2F5496" w:themeColor="accent1" w:themeShade="BF"/>
    </w:rPr>
  </w:style>
  <w:style w:type="character" w:styleId="ad">
    <w:name w:val="Intense Reference"/>
    <w:basedOn w:val="a0"/>
    <w:uiPriority w:val="32"/>
    <w:qFormat/>
    <w:rsid w:val="000032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