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C68E" w14:textId="77777777" w:rsidR="00436B08" w:rsidRDefault="00436B08">
      <w:pPr>
        <w:rPr>
          <w:rFonts w:hint="eastAsia"/>
        </w:rPr>
      </w:pPr>
      <w:r>
        <w:rPr>
          <w:rFonts w:hint="eastAsia"/>
        </w:rPr>
        <w:t>熏肉组词和的拼音</w:t>
      </w:r>
    </w:p>
    <w:p w14:paraId="2FEEC7F7" w14:textId="77777777" w:rsidR="00436B08" w:rsidRDefault="00436B08">
      <w:pPr>
        <w:rPr>
          <w:rFonts w:hint="eastAsia"/>
        </w:rPr>
      </w:pPr>
      <w:r>
        <w:rPr>
          <w:rFonts w:hint="eastAsia"/>
        </w:rPr>
        <w:t>熏肉（xūn ròu），作为一种传统食品，在中国饮食文化中占据着重要的位置。它不仅有着悠久的历史，而且在不同的地域有着各具特色的制作方法。熏肉是指通过烟熏方式处理过的肉类制品，这个过程不仅能延长肉品的保存时间，还能赋予其独特的风味。在中国，熏肉通常选用猪肉、牛肉或鸡肉等作为原料，经过腌制、晾干后用果木或谷壳进行熏制。</w:t>
      </w:r>
    </w:p>
    <w:p w14:paraId="42DE6F7A" w14:textId="77777777" w:rsidR="00436B08" w:rsidRDefault="00436B08">
      <w:pPr>
        <w:rPr>
          <w:rFonts w:hint="eastAsia"/>
        </w:rPr>
      </w:pPr>
    </w:p>
    <w:p w14:paraId="1CFE0378" w14:textId="77777777" w:rsidR="00436B08" w:rsidRDefault="00436B08">
      <w:pPr>
        <w:rPr>
          <w:rFonts w:hint="eastAsia"/>
        </w:rPr>
      </w:pPr>
      <w:r>
        <w:rPr>
          <w:rFonts w:hint="eastAsia"/>
        </w:rPr>
        <w:t>熏肉的历史渊源</w:t>
      </w:r>
    </w:p>
    <w:p w14:paraId="4EC10E39" w14:textId="77777777" w:rsidR="00436B08" w:rsidRDefault="00436B08">
      <w:pPr>
        <w:rPr>
          <w:rFonts w:hint="eastAsia"/>
        </w:rPr>
      </w:pPr>
      <w:r>
        <w:rPr>
          <w:rFonts w:hint="eastAsia"/>
        </w:rPr>
        <w:t>熏肉的历史可以追溯到远古时期，当时的人们为了保存捕猎所得的肉类，开始尝试使用烟熏的方法。随着时间的推移，熏肉技术逐渐成熟，并发展出了多种多样的口味和风格。在中国，熏肉不仅是家庭餐桌上的常客，更是在一些传统节日里扮演着重要角色。例如，腊月时分，家家户户都会准备自制的熏肉，以迎接新年的到来。</w:t>
      </w:r>
    </w:p>
    <w:p w14:paraId="6DF6BB09" w14:textId="77777777" w:rsidR="00436B08" w:rsidRDefault="00436B08">
      <w:pPr>
        <w:rPr>
          <w:rFonts w:hint="eastAsia"/>
        </w:rPr>
      </w:pPr>
    </w:p>
    <w:p w14:paraId="14D475D0" w14:textId="77777777" w:rsidR="00436B08" w:rsidRDefault="00436B08">
      <w:pPr>
        <w:rPr>
          <w:rFonts w:hint="eastAsia"/>
        </w:rPr>
      </w:pPr>
      <w:r>
        <w:rPr>
          <w:rFonts w:hint="eastAsia"/>
        </w:rPr>
        <w:t>不同地区的熏肉特色</w:t>
      </w:r>
    </w:p>
    <w:p w14:paraId="7E2C4716" w14:textId="77777777" w:rsidR="00436B08" w:rsidRDefault="00436B08">
      <w:pPr>
        <w:rPr>
          <w:rFonts w:hint="eastAsia"/>
        </w:rPr>
      </w:pPr>
      <w:r>
        <w:rPr>
          <w:rFonts w:hint="eastAsia"/>
        </w:rPr>
        <w:t>中国的地理环境多样，各地的气候条件和风俗习惯也有所不同，这使得每个地方的熏肉都有其独特之处。四川的熏肉以其浓郁的香料味著称，广东的熏肉则偏向清淡，注重原汁原味的保持。而在东北地区，由于冬季寒冷漫长，熏肉更多地是为了满足长时间保存的需求，因此这里的熏肉往往更为干燥。</w:t>
      </w:r>
    </w:p>
    <w:p w14:paraId="1299ABD1" w14:textId="77777777" w:rsidR="00436B08" w:rsidRDefault="00436B08">
      <w:pPr>
        <w:rPr>
          <w:rFonts w:hint="eastAsia"/>
        </w:rPr>
      </w:pPr>
    </w:p>
    <w:p w14:paraId="27EEDBE0" w14:textId="77777777" w:rsidR="00436B08" w:rsidRDefault="00436B08">
      <w:pPr>
        <w:rPr>
          <w:rFonts w:hint="eastAsia"/>
        </w:rPr>
      </w:pPr>
      <w:r>
        <w:rPr>
          <w:rFonts w:hint="eastAsia"/>
        </w:rPr>
        <w:t>熏肉的制作工艺</w:t>
      </w:r>
    </w:p>
    <w:p w14:paraId="662C84BD" w14:textId="77777777" w:rsidR="00436B08" w:rsidRDefault="00436B08">
      <w:pPr>
        <w:rPr>
          <w:rFonts w:hint="eastAsia"/>
        </w:rPr>
      </w:pPr>
      <w:r>
        <w:rPr>
          <w:rFonts w:hint="eastAsia"/>
        </w:rPr>
        <w:t>熏肉的制作是一项既讲究又复杂的手艺。首先需要选择新鲜优质的肉类，然后根据个人喜好添加各种调料进行腌制，如盐、糖、花椒、八角等。腌制好的肉要放置一段时间，让味道充分渗透进去。接下来是晾干步骤，将腌好的肉挂在通风处，直至表面干燥。最后一步是熏制，这是决定熏肉风味的关键环节。传统的熏制会使用木材、竹叶甚至茶叶来产生烟雾，使肉品带上特有的香气。</w:t>
      </w:r>
    </w:p>
    <w:p w14:paraId="2D3A642B" w14:textId="77777777" w:rsidR="00436B08" w:rsidRDefault="00436B08">
      <w:pPr>
        <w:rPr>
          <w:rFonts w:hint="eastAsia"/>
        </w:rPr>
      </w:pPr>
    </w:p>
    <w:p w14:paraId="04043C30" w14:textId="77777777" w:rsidR="00436B08" w:rsidRDefault="00436B08">
      <w:pPr>
        <w:rPr>
          <w:rFonts w:hint="eastAsia"/>
        </w:rPr>
      </w:pPr>
      <w:r>
        <w:rPr>
          <w:rFonts w:hint="eastAsia"/>
        </w:rPr>
        <w:t>健康与食用建议</w:t>
      </w:r>
    </w:p>
    <w:p w14:paraId="197F7C6B" w14:textId="77777777" w:rsidR="00436B08" w:rsidRDefault="00436B08">
      <w:pPr>
        <w:rPr>
          <w:rFonts w:hint="eastAsia"/>
        </w:rPr>
      </w:pPr>
      <w:r>
        <w:rPr>
          <w:rFonts w:hint="eastAsia"/>
        </w:rPr>
        <w:t>虽然熏肉美味可口，但也不宜过量食用。因为熏肉在制作过程中可能会产生一些对人体有害的物质，比如亚硝酸盐。所以，在享受熏肉带来的美妙口感的我们也应该注意适量原则。对于有特殊健康需求的人来说，如高血压患者，应谨慎选择是否食用熏肉。随着人们健康意识的提高，市场上也出现了许多低盐、少油的健康型熏肉产品。</w:t>
      </w:r>
    </w:p>
    <w:p w14:paraId="5F7B96FC" w14:textId="77777777" w:rsidR="00436B08" w:rsidRDefault="00436B08">
      <w:pPr>
        <w:rPr>
          <w:rFonts w:hint="eastAsia"/>
        </w:rPr>
      </w:pPr>
    </w:p>
    <w:p w14:paraId="241CC264" w14:textId="77777777" w:rsidR="00436B08" w:rsidRDefault="00436B08">
      <w:pPr>
        <w:rPr>
          <w:rFonts w:hint="eastAsia"/>
        </w:rPr>
      </w:pPr>
      <w:r>
        <w:rPr>
          <w:rFonts w:hint="eastAsia"/>
        </w:rPr>
        <w:t>最后的总结</w:t>
      </w:r>
    </w:p>
    <w:p w14:paraId="6766AE73" w14:textId="77777777" w:rsidR="00436B08" w:rsidRDefault="00436B08">
      <w:pPr>
        <w:rPr>
          <w:rFonts w:hint="eastAsia"/>
        </w:rPr>
      </w:pPr>
      <w:r>
        <w:rPr>
          <w:rFonts w:hint="eastAsia"/>
        </w:rPr>
        <w:t>熏肉是中国美食文化中的瑰宝之一，承载着丰富的历史文化和地方特色。无论是作为日常食物还是节庆佳肴，它都给人们的味蕾带来了极大的满足感。然而，在追求美味的我们也要关注健康，合理安排饮食结构，这样才能更好地传承和发展这一传统美食。</w:t>
      </w:r>
    </w:p>
    <w:p w14:paraId="3F6999DC" w14:textId="77777777" w:rsidR="00436B08" w:rsidRDefault="00436B08">
      <w:pPr>
        <w:rPr>
          <w:rFonts w:hint="eastAsia"/>
        </w:rPr>
      </w:pPr>
    </w:p>
    <w:p w14:paraId="2E2EDE76" w14:textId="77777777" w:rsidR="00436B08" w:rsidRDefault="00436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02B8D" w14:textId="51406350" w:rsidR="002C4A81" w:rsidRDefault="002C4A81"/>
    <w:sectPr w:rsidR="002C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81"/>
    <w:rsid w:val="002C4A81"/>
    <w:rsid w:val="003B267A"/>
    <w:rsid w:val="0043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A20D1-2152-475A-944D-BB36A6C7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