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9ADE" w14:textId="77777777" w:rsidR="00C65B57" w:rsidRDefault="00C65B57">
      <w:pPr>
        <w:rPr>
          <w:rFonts w:hint="eastAsia"/>
        </w:rPr>
      </w:pPr>
      <w:r>
        <w:rPr>
          <w:rFonts w:hint="eastAsia"/>
        </w:rPr>
        <w:t>熊猫的拼音：Xióngmāo 老鹰的拼音：Lǎoyīng</w:t>
      </w:r>
    </w:p>
    <w:p w14:paraId="5A94BC7E" w14:textId="77777777" w:rsidR="00C65B57" w:rsidRDefault="00C65B57">
      <w:pPr>
        <w:rPr>
          <w:rFonts w:hint="eastAsia"/>
        </w:rPr>
      </w:pPr>
      <w:r>
        <w:rPr>
          <w:rFonts w:hint="eastAsia"/>
        </w:rPr>
        <w:t>在中华大地上的丰富生物多样性中，熊猫（Xióngmāo）和老鹰（Lǎoyīng）是两个截然不同的物种，它们以各自独特的方式适应了自然环境，并在中国文化中占据了特殊的位置。本文将带您深入了解这两种动物，探索它们的生活习性、栖息地以及与人类的关系。</w:t>
      </w:r>
    </w:p>
    <w:p w14:paraId="5C882923" w14:textId="77777777" w:rsidR="00C65B57" w:rsidRDefault="00C65B57">
      <w:pPr>
        <w:rPr>
          <w:rFonts w:hint="eastAsia"/>
        </w:rPr>
      </w:pPr>
    </w:p>
    <w:p w14:paraId="6751E126" w14:textId="77777777" w:rsidR="00C65B57" w:rsidRDefault="00C65B57">
      <w:pPr>
        <w:rPr>
          <w:rFonts w:hint="eastAsia"/>
        </w:rPr>
      </w:pPr>
      <w:r>
        <w:rPr>
          <w:rFonts w:hint="eastAsia"/>
        </w:rPr>
        <w:t>憨态可掬的国宝——熊猫</w:t>
      </w:r>
    </w:p>
    <w:p w14:paraId="2E49A3E0" w14:textId="77777777" w:rsidR="00C65B57" w:rsidRDefault="00C65B57">
      <w:pPr>
        <w:rPr>
          <w:rFonts w:hint="eastAsia"/>
        </w:rPr>
      </w:pPr>
      <w:r>
        <w:rPr>
          <w:rFonts w:hint="eastAsia"/>
        </w:rPr>
        <w:t>熊猫，学名Ailuropoda melanoleuca，是一种原产于中国的珍稀哺乳动物。它那黑白相间的毛色、圆润的身体和标志性的黑眼圈让它成为了全球最受欢迎的动物之一。熊猫主要生活在中国中部山区的竹林里，包括四川、陕西和甘肃等省份。这些地区拥有丰富的竹资源，为熊猫提供了充足的食物来源。成年熊猫每天要花费大约10到16个小时进食，因为竹子的营养价值较低，所以它们需要大量食用来维持能量需求。尽管外表看起来笨拙，但熊猫实际上是非常擅长爬树和游泳的。</w:t>
      </w:r>
    </w:p>
    <w:p w14:paraId="2C250165" w14:textId="77777777" w:rsidR="00C65B57" w:rsidRDefault="00C65B57">
      <w:pPr>
        <w:rPr>
          <w:rFonts w:hint="eastAsia"/>
        </w:rPr>
      </w:pPr>
    </w:p>
    <w:p w14:paraId="51655748" w14:textId="77777777" w:rsidR="00C65B57" w:rsidRDefault="00C65B57">
      <w:pPr>
        <w:rPr>
          <w:rFonts w:hint="eastAsia"/>
        </w:rPr>
      </w:pPr>
      <w:r>
        <w:rPr>
          <w:rFonts w:hint="eastAsia"/>
        </w:rPr>
        <w:t>天空之王——老鹰</w:t>
      </w:r>
    </w:p>
    <w:p w14:paraId="5F730D0B" w14:textId="77777777" w:rsidR="00C65B57" w:rsidRDefault="00C65B57">
      <w:pPr>
        <w:rPr>
          <w:rFonts w:hint="eastAsia"/>
        </w:rPr>
      </w:pPr>
      <w:r>
        <w:rPr>
          <w:rFonts w:hint="eastAsia"/>
        </w:rPr>
        <w:t>相比之下，老鹰则是天空中的王者。老鹰属于猛禽类，以其锐利的目光、强劲的爪子和尖锐的喙著称。中国分布着多种老鹰，如苍鹰、雀鹰和海东青等。老鹰通常生活在开阔地带或森林边缘，那里有良好的视野可以俯瞰猎物。它们是顶级掠食者，主要捕食小型哺乳动物、鸟类和其他容易捕捉的小型动物。老鹰拥有卓越的飞行技能，可以在空中长时间滑翔，利用热气流上升，然后突然俯冲下来捕捉猎物。这种狩猎技巧不仅体现了老鹰的力量和速度，也展示了其智慧。</w:t>
      </w:r>
    </w:p>
    <w:p w14:paraId="2F274E27" w14:textId="77777777" w:rsidR="00C65B57" w:rsidRDefault="00C65B57">
      <w:pPr>
        <w:rPr>
          <w:rFonts w:hint="eastAsia"/>
        </w:rPr>
      </w:pPr>
    </w:p>
    <w:p w14:paraId="70352EBF" w14:textId="77777777" w:rsidR="00C65B57" w:rsidRDefault="00C65B57">
      <w:pPr>
        <w:rPr>
          <w:rFonts w:hint="eastAsia"/>
        </w:rPr>
      </w:pPr>
      <w:r>
        <w:rPr>
          <w:rFonts w:hint="eastAsia"/>
        </w:rPr>
        <w:t>文化意义与保护现状</w:t>
      </w:r>
    </w:p>
    <w:p w14:paraId="261E0B14" w14:textId="77777777" w:rsidR="00C65B57" w:rsidRDefault="00C65B57">
      <w:pPr>
        <w:rPr>
          <w:rFonts w:hint="eastAsia"/>
        </w:rPr>
      </w:pPr>
      <w:r>
        <w:rPr>
          <w:rFonts w:hint="eastAsia"/>
        </w:rPr>
        <w:t>在中国传统文化里，熊猫和老鹰都承载着深厚的文化象征意义。熊猫作为和平友好的使者，代表了中国人民对和谐共处的美好愿望；而老鹰则常常被视为勇敢、自由和力量的象征。随着时代的发展，人们对野生动物保护意识日益增强。中国政府已经采取了一系列措施来保护熊猫及其栖息地，例如建立自然保护区、实施人工繁育计划等。同样地，对于老鹰这类猛禽，相关部门也在努力打击非法捕猎行为，确保它们能够在野外安全生存。通过这些努力，我们希望能够为后代留下一个更加美丽和谐的自然世界。</w:t>
      </w:r>
    </w:p>
    <w:p w14:paraId="159F9075" w14:textId="77777777" w:rsidR="00C65B57" w:rsidRDefault="00C65B57">
      <w:pPr>
        <w:rPr>
          <w:rFonts w:hint="eastAsia"/>
        </w:rPr>
      </w:pPr>
    </w:p>
    <w:p w14:paraId="295FAFAB" w14:textId="77777777" w:rsidR="00C65B57" w:rsidRDefault="00C65B57">
      <w:pPr>
        <w:rPr>
          <w:rFonts w:hint="eastAsia"/>
        </w:rPr>
      </w:pPr>
      <w:r>
        <w:rPr>
          <w:rFonts w:hint="eastAsia"/>
        </w:rPr>
        <w:t>最后的总结</w:t>
      </w:r>
    </w:p>
    <w:p w14:paraId="5C89ACAA" w14:textId="77777777" w:rsidR="00C65B57" w:rsidRDefault="00C65B57">
      <w:pPr>
        <w:rPr>
          <w:rFonts w:hint="eastAsia"/>
        </w:rPr>
      </w:pPr>
      <w:r>
        <w:rPr>
          <w:rFonts w:hint="eastAsia"/>
        </w:rPr>
        <w:t>无论是憨厚可爱的熊猫还是威风凛凛的老鹰，在自然界中都有着不可替代的作用。它们不仅是生态系统的重要组成部分，也是中国文化宝库中璀璨的明珠。我们应该珍惜这份来自大自然的馈赠，积极参与到野生动物保护行动当中去，让熊猫和老鹰继续在这片土地上繁衍生息，见证更多美好的未来。</w:t>
      </w:r>
    </w:p>
    <w:p w14:paraId="47FD37AF" w14:textId="77777777" w:rsidR="00C65B57" w:rsidRDefault="00C65B57">
      <w:pPr>
        <w:rPr>
          <w:rFonts w:hint="eastAsia"/>
        </w:rPr>
      </w:pPr>
    </w:p>
    <w:p w14:paraId="486BA912" w14:textId="77777777" w:rsidR="00C65B57" w:rsidRDefault="00C65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4888A" w14:textId="584E2198" w:rsidR="00642FD3" w:rsidRDefault="00642FD3"/>
    <w:sectPr w:rsidR="0064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3"/>
    <w:rsid w:val="003B267A"/>
    <w:rsid w:val="00642FD3"/>
    <w:rsid w:val="00C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3518A-CACC-43D2-AC07-6C57A1D1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