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B17B" w14:textId="77777777" w:rsidR="00E139C7" w:rsidRDefault="00E139C7">
      <w:pPr>
        <w:rPr>
          <w:rFonts w:hint="eastAsia"/>
        </w:rPr>
      </w:pPr>
      <w:r>
        <w:rPr>
          <w:rFonts w:hint="eastAsia"/>
        </w:rPr>
        <w:t>Lang Jing：拼音背后的文化符号</w:t>
      </w:r>
    </w:p>
    <w:p w14:paraId="6C404378" w14:textId="77777777" w:rsidR="00E139C7" w:rsidRDefault="00E139C7">
      <w:pPr>
        <w:rPr>
          <w:rFonts w:hint="eastAsia"/>
        </w:rPr>
      </w:pPr>
      <w:r>
        <w:rPr>
          <w:rFonts w:hint="eastAsia"/>
        </w:rPr>
        <w:t>在汉语的广阔海洋中，每一个汉字都像是海面上的一朵浪花，而拼音则是这些浪花平静下来后所留下的轨迹。"Lang Jing"（浪静）这个拼音组合，不仅代表着风平浪静的自然景象，更承载着深厚的文化内涵与哲学思考。从字面意义上看，“浪”意味着波涛汹涌的水面，“静”则象征着宁静、平和的状态。两者结合，描绘了一幅由动至静的画面，暗示着事物发展变化的一个过程。</w:t>
      </w:r>
    </w:p>
    <w:p w14:paraId="7A413D5F" w14:textId="77777777" w:rsidR="00E139C7" w:rsidRDefault="00E139C7">
      <w:pPr>
        <w:rPr>
          <w:rFonts w:hint="eastAsia"/>
        </w:rPr>
      </w:pPr>
    </w:p>
    <w:p w14:paraId="2992EB17" w14:textId="77777777" w:rsidR="00E139C7" w:rsidRDefault="00E139C7">
      <w:pPr>
        <w:rPr>
          <w:rFonts w:hint="eastAsia"/>
        </w:rPr>
      </w:pPr>
      <w:r>
        <w:rPr>
          <w:rFonts w:hint="eastAsia"/>
        </w:rPr>
        <w:t>历史长河中的“浪静”意象</w:t>
      </w:r>
    </w:p>
    <w:p w14:paraId="35F7361D" w14:textId="77777777" w:rsidR="00E139C7" w:rsidRDefault="00E139C7">
      <w:pPr>
        <w:rPr>
          <w:rFonts w:hint="eastAsia"/>
        </w:rPr>
      </w:pPr>
      <w:r>
        <w:rPr>
          <w:rFonts w:hint="eastAsia"/>
        </w:rPr>
        <w:t>在中国古典文学作品里，“浪静”常常被用来形容战乱后的和平时期或个人内心经过挣扎后的安宁。例如，在《红楼梦》中，当贾府经历了一系列的人事变迁之后，最终归于一种看似平静的生活状态；而在苏轼的诗词中，“大江东去，浪淘尽”之后也有过“一蓑烟雨任平生”的豁达心境。“浪静”不仅是对外界环境的一种描述，更是对心灵境界的一种追求。</w:t>
      </w:r>
    </w:p>
    <w:p w14:paraId="260EEEF8" w14:textId="77777777" w:rsidR="00E139C7" w:rsidRDefault="00E139C7">
      <w:pPr>
        <w:rPr>
          <w:rFonts w:hint="eastAsia"/>
        </w:rPr>
      </w:pPr>
    </w:p>
    <w:p w14:paraId="5DC48AF7" w14:textId="77777777" w:rsidR="00E139C7" w:rsidRDefault="00E139C7">
      <w:pPr>
        <w:rPr>
          <w:rFonts w:hint="eastAsia"/>
        </w:rPr>
      </w:pPr>
      <w:r>
        <w:rPr>
          <w:rFonts w:hint="eastAsia"/>
        </w:rPr>
        <w:t>哲学视角下的“浪静”思想</w:t>
      </w:r>
    </w:p>
    <w:p w14:paraId="79AA2EF5" w14:textId="77777777" w:rsidR="00E139C7" w:rsidRDefault="00E139C7">
      <w:pPr>
        <w:rPr>
          <w:rFonts w:hint="eastAsia"/>
        </w:rPr>
      </w:pPr>
      <w:r>
        <w:rPr>
          <w:rFonts w:hint="eastAsia"/>
        </w:rPr>
        <w:t>从道家思想出发，“浪静”反映了“无为而治”的理念，即顺应自然规律，减少人为干预，让万物按照自身的方式生长发展。儒家学说中也强调了内心的修养，“浪静”可以理解为通过修身养性达到的一种精神上的平和与稳定。佛家则认为世间一切皆为空幻，“浪静”便是放下执念后所获得的心灵解脱。无论是哪种哲学体系，“浪静”都被赋予了积极正面的价值取向。</w:t>
      </w:r>
    </w:p>
    <w:p w14:paraId="567B631C" w14:textId="77777777" w:rsidR="00E139C7" w:rsidRDefault="00E139C7">
      <w:pPr>
        <w:rPr>
          <w:rFonts w:hint="eastAsia"/>
        </w:rPr>
      </w:pPr>
    </w:p>
    <w:p w14:paraId="5714D832" w14:textId="77777777" w:rsidR="00E139C7" w:rsidRDefault="00E139C7">
      <w:pPr>
        <w:rPr>
          <w:rFonts w:hint="eastAsia"/>
        </w:rPr>
      </w:pPr>
      <w:r>
        <w:rPr>
          <w:rFonts w:hint="eastAsia"/>
        </w:rPr>
        <w:t>现代社会里的“浪静”价值</w:t>
      </w:r>
    </w:p>
    <w:p w14:paraId="63E8CA6B" w14:textId="77777777" w:rsidR="00E139C7" w:rsidRDefault="00E139C7">
      <w:pPr>
        <w:rPr>
          <w:rFonts w:hint="eastAsia"/>
        </w:rPr>
      </w:pPr>
      <w:r>
        <w:rPr>
          <w:rFonts w:hint="eastAsia"/>
        </w:rPr>
        <w:t>进入现代社会，“浪静”同样具有重要意义。快节奏的生活让人们时刻处于紧张忙碌之中，人们渴望找到一片属于自己的宁静之地。“浪静”提醒我们，在面对困难挫折时要保持冷静乐观的态度，不要被一时的困境所迷惑；同时也要学会适时调整心态，享受生活中的点滴美好。“浪静”还体现在人与人之间的相处之道上——相互理解包容，共同营造和谐的社会氛围。</w:t>
      </w:r>
    </w:p>
    <w:p w14:paraId="4556D20E" w14:textId="77777777" w:rsidR="00E139C7" w:rsidRDefault="00E139C7">
      <w:pPr>
        <w:rPr>
          <w:rFonts w:hint="eastAsia"/>
        </w:rPr>
      </w:pPr>
    </w:p>
    <w:p w14:paraId="5D85FB60" w14:textId="77777777" w:rsidR="00E139C7" w:rsidRDefault="00E139C7">
      <w:pPr>
        <w:rPr>
          <w:rFonts w:hint="eastAsia"/>
        </w:rPr>
      </w:pPr>
      <w:r>
        <w:rPr>
          <w:rFonts w:hint="eastAsia"/>
        </w:rPr>
        <w:t>艺术创作中的“浪静”灵感</w:t>
      </w:r>
    </w:p>
    <w:p w14:paraId="5697D446" w14:textId="77777777" w:rsidR="00E139C7" w:rsidRDefault="00E139C7">
      <w:pPr>
        <w:rPr>
          <w:rFonts w:hint="eastAsia"/>
        </w:rPr>
      </w:pPr>
      <w:r>
        <w:rPr>
          <w:rFonts w:hint="eastAsia"/>
        </w:rPr>
        <w:t>艺术家们往往能够敏锐地捕捉到生活中那些不易察觉的美好瞬间，并将其转化为令人感动的艺术作品。“浪静”作为一种意境，成为了许多画家、诗人以及音乐家们的创作源泉。他们用画笔勾勒出海边夕阳下平静如镜的海面；用诗句表达内心深处那份对安宁生活的向往；用音符编织成一段段舒缓悠扬的旋律，传递给听众以慰藉和力量。“浪静”不仅是自然界的现象，也是人类情感世界中不可或缺的一部分。</w:t>
      </w:r>
    </w:p>
    <w:p w14:paraId="2C37C097" w14:textId="77777777" w:rsidR="00E139C7" w:rsidRDefault="00E139C7">
      <w:pPr>
        <w:rPr>
          <w:rFonts w:hint="eastAsia"/>
        </w:rPr>
      </w:pPr>
    </w:p>
    <w:p w14:paraId="5A4B003E" w14:textId="77777777" w:rsidR="00E139C7" w:rsidRDefault="00E139C7">
      <w:pPr>
        <w:rPr>
          <w:rFonts w:hint="eastAsia"/>
        </w:rPr>
      </w:pPr>
      <w:r>
        <w:rPr>
          <w:rFonts w:hint="eastAsia"/>
        </w:rPr>
        <w:t>最后的总结：聆听“浪静”之声</w:t>
      </w:r>
    </w:p>
    <w:p w14:paraId="0D84C787" w14:textId="77777777" w:rsidR="00E139C7" w:rsidRDefault="00E139C7">
      <w:pPr>
        <w:rPr>
          <w:rFonts w:hint="eastAsia"/>
        </w:rPr>
      </w:pPr>
      <w:r>
        <w:rPr>
          <w:rFonts w:hint="eastAsia"/>
        </w:rPr>
        <w:t>当我们闭上眼睛，静静聆听内心的声音时，或许能听到那片属于自己的“浪静”。它告诉我们，在纷繁复杂的世界里，保持一颗平常心是多么珍贵。让我们一起珍惜这份来之不易的平静吧！因为正是这些看似平凡却充满力量的时刻，构成了我们丰富多彩的人生画卷。</w:t>
      </w:r>
    </w:p>
    <w:p w14:paraId="74EFF37F" w14:textId="77777777" w:rsidR="00E139C7" w:rsidRDefault="00E139C7">
      <w:pPr>
        <w:rPr>
          <w:rFonts w:hint="eastAsia"/>
        </w:rPr>
      </w:pPr>
    </w:p>
    <w:p w14:paraId="7BA823B1" w14:textId="77777777" w:rsidR="00E139C7" w:rsidRDefault="00E13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CC79" w14:textId="345D558F" w:rsidR="00967ECA" w:rsidRDefault="00967ECA"/>
    <w:sectPr w:rsidR="0096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CA"/>
    <w:rsid w:val="003B267A"/>
    <w:rsid w:val="00967ECA"/>
    <w:rsid w:val="00E1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AE341-F323-4CCB-BFF9-B35BFF79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